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320A" w14:textId="050FF922" w:rsidR="00D239B5" w:rsidRPr="00B54E23" w:rsidRDefault="00D239B5" w:rsidP="00D239B5">
      <w:pPr>
        <w:jc w:val="center"/>
        <w:rPr>
          <w:b/>
          <w:bCs/>
        </w:rPr>
      </w:pPr>
      <w:r w:rsidRPr="00B54E2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E46C614" wp14:editId="05B6E8AF">
            <wp:simplePos x="0" y="0"/>
            <wp:positionH relativeFrom="column">
              <wp:posOffset>-438785</wp:posOffset>
            </wp:positionH>
            <wp:positionV relativeFrom="paragraph">
              <wp:posOffset>-447261</wp:posOffset>
            </wp:positionV>
            <wp:extent cx="1537605" cy="811033"/>
            <wp:effectExtent l="0" t="0" r="0" b="1905"/>
            <wp:wrapNone/>
            <wp:docPr id="1760046281" name="Image 2" descr="Une image contenant texte, Graphique, graphism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14058" name="Image 2" descr="Une image contenant texte, Graphique, graphisme, dessin humorist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605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Compte-rendu </w:t>
      </w:r>
      <w:r w:rsidRPr="00B54E23">
        <w:rPr>
          <w:b/>
          <w:bCs/>
        </w:rPr>
        <w:t>Équipe d’Animation Pastorale</w:t>
      </w:r>
    </w:p>
    <w:p w14:paraId="1681A412" w14:textId="77777777" w:rsidR="00D239B5" w:rsidRPr="00B54E23" w:rsidRDefault="00D239B5" w:rsidP="00D239B5">
      <w:pPr>
        <w:jc w:val="center"/>
        <w:rPr>
          <w:b/>
          <w:bCs/>
        </w:rPr>
      </w:pPr>
      <w:r w:rsidRPr="00B54E23">
        <w:rPr>
          <w:b/>
          <w:bCs/>
        </w:rPr>
        <w:t>Maison paroissiale de Menthon Saint-Bernard</w:t>
      </w:r>
    </w:p>
    <w:p w14:paraId="067FF287" w14:textId="5ACC000A" w:rsidR="00D239B5" w:rsidRPr="00B54E23" w:rsidRDefault="00D239B5" w:rsidP="00D239B5">
      <w:pPr>
        <w:jc w:val="center"/>
        <w:rPr>
          <w:b/>
          <w:bCs/>
        </w:rPr>
      </w:pPr>
      <w:r>
        <w:rPr>
          <w:b/>
          <w:bCs/>
        </w:rPr>
        <w:t>Lundi</w:t>
      </w:r>
      <w:r w:rsidRPr="00B54E23">
        <w:rPr>
          <w:b/>
          <w:bCs/>
        </w:rPr>
        <w:t xml:space="preserve"> </w:t>
      </w:r>
      <w:r>
        <w:rPr>
          <w:b/>
          <w:bCs/>
        </w:rPr>
        <w:t>19</w:t>
      </w:r>
      <w:r w:rsidRPr="00B54E23">
        <w:rPr>
          <w:b/>
          <w:bCs/>
        </w:rPr>
        <w:t xml:space="preserve"> </w:t>
      </w:r>
      <w:r>
        <w:rPr>
          <w:b/>
          <w:bCs/>
        </w:rPr>
        <w:t>janvier</w:t>
      </w:r>
      <w:r w:rsidRPr="00B54E23">
        <w:rPr>
          <w:b/>
          <w:bCs/>
        </w:rPr>
        <w:t xml:space="preserve"> 202</w:t>
      </w:r>
      <w:r>
        <w:rPr>
          <w:b/>
          <w:bCs/>
        </w:rPr>
        <w:t>6</w:t>
      </w:r>
    </w:p>
    <w:p w14:paraId="7587CA0E" w14:textId="77777777" w:rsidR="00D239B5" w:rsidRPr="00B54E23" w:rsidRDefault="00D239B5" w:rsidP="00D239B5">
      <w:pPr>
        <w:jc w:val="center"/>
        <w:rPr>
          <w:b/>
          <w:bCs/>
        </w:rPr>
      </w:pPr>
      <w:r>
        <w:rPr>
          <w:b/>
          <w:bCs/>
        </w:rPr>
        <w:t>18</w:t>
      </w:r>
      <w:r w:rsidRPr="00B54E23">
        <w:rPr>
          <w:b/>
          <w:bCs/>
        </w:rPr>
        <w:t>h</w:t>
      </w:r>
      <w:r>
        <w:rPr>
          <w:b/>
          <w:bCs/>
        </w:rPr>
        <w:t>30</w:t>
      </w:r>
      <w:r w:rsidRPr="00B54E23">
        <w:rPr>
          <w:b/>
          <w:bCs/>
        </w:rPr>
        <w:t xml:space="preserve"> à </w:t>
      </w:r>
      <w:r>
        <w:rPr>
          <w:b/>
          <w:bCs/>
        </w:rPr>
        <w:t>20</w:t>
      </w:r>
      <w:r w:rsidRPr="00B54E23">
        <w:rPr>
          <w:b/>
          <w:bCs/>
        </w:rPr>
        <w:t>h</w:t>
      </w:r>
      <w:r>
        <w:rPr>
          <w:b/>
          <w:bCs/>
        </w:rPr>
        <w:t>30</w:t>
      </w:r>
    </w:p>
    <w:p w14:paraId="51E7BC64" w14:textId="43D9C47A" w:rsidR="00C569BA" w:rsidRDefault="00C569BA">
      <w:r w:rsidRPr="00D239B5">
        <w:rPr>
          <w:b/>
          <w:bCs/>
          <w:u w:val="single"/>
        </w:rPr>
        <w:t>Présents :</w:t>
      </w:r>
      <w:r>
        <w:t xml:space="preserve"> P</w:t>
      </w:r>
      <w:r w:rsidR="00D239B5">
        <w:t>.</w:t>
      </w:r>
      <w:r>
        <w:t xml:space="preserve"> Olivier</w:t>
      </w:r>
      <w:r w:rsidR="00D239B5">
        <w:t xml:space="preserve"> FLEAU</w:t>
      </w:r>
      <w:r>
        <w:t xml:space="preserve">, </w:t>
      </w:r>
      <w:r w:rsidR="00D239B5">
        <w:t>P. Maurice RIGUET</w:t>
      </w:r>
      <w:r>
        <w:t xml:space="preserve">, </w:t>
      </w:r>
      <w:r w:rsidR="00D239B5">
        <w:t xml:space="preserve">P. </w:t>
      </w:r>
      <w:r>
        <w:t>Stéphane</w:t>
      </w:r>
      <w:r w:rsidR="00D239B5">
        <w:t xml:space="preserve"> RAUX</w:t>
      </w:r>
      <w:r>
        <w:t> ; Geneviève BODOY, Damien RICHARD, Olivier TRIMBUR, Dominique AUSSEDAT</w:t>
      </w:r>
    </w:p>
    <w:p w14:paraId="42331D26" w14:textId="77777777" w:rsidR="00C569BA" w:rsidRDefault="00C569BA">
      <w:r w:rsidRPr="00D239B5">
        <w:rPr>
          <w:b/>
          <w:bCs/>
          <w:u w:val="single"/>
        </w:rPr>
        <w:t>Excuses :</w:t>
      </w:r>
      <w:r>
        <w:t xml:space="preserve"> Claire RIGAL</w:t>
      </w:r>
    </w:p>
    <w:p w14:paraId="3DF205F5" w14:textId="77777777" w:rsidR="00C569BA" w:rsidRDefault="00C569BA">
      <w:r w:rsidRPr="00D239B5">
        <w:rPr>
          <w:b/>
          <w:bCs/>
          <w:u w:val="single"/>
        </w:rPr>
        <w:t>Invité :</w:t>
      </w:r>
      <w:r>
        <w:t xml:space="preserve"> François </w:t>
      </w:r>
      <w:r w:rsidR="005831BD">
        <w:t>GUYON</w:t>
      </w:r>
    </w:p>
    <w:p w14:paraId="580147A6" w14:textId="3A92A6C7" w:rsidR="00AA7B70" w:rsidRPr="008F3D7B" w:rsidRDefault="00440363" w:rsidP="00AA7B7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1 - </w:t>
      </w:r>
      <w:r w:rsidR="00AA7B70" w:rsidRPr="008F3D7B">
        <w:rPr>
          <w:b/>
          <w:bCs/>
          <w:u w:val="single"/>
        </w:rPr>
        <w:t xml:space="preserve">Projet sur Bluffy : installation d’une </w:t>
      </w:r>
      <w:r w:rsidR="00AA7B70">
        <w:rPr>
          <w:b/>
          <w:bCs/>
          <w:u w:val="single"/>
        </w:rPr>
        <w:t>« Madone »</w:t>
      </w:r>
      <w:r w:rsidR="00AA7B70" w:rsidRPr="008F3D7B">
        <w:rPr>
          <w:b/>
          <w:bCs/>
          <w:u w:val="single"/>
        </w:rPr>
        <w:t xml:space="preserve"> sur les Dents de </w:t>
      </w:r>
      <w:proofErr w:type="spellStart"/>
      <w:r w:rsidR="00AA7B70" w:rsidRPr="008F3D7B">
        <w:rPr>
          <w:b/>
          <w:bCs/>
          <w:u w:val="single"/>
        </w:rPr>
        <w:t>Lanfon</w:t>
      </w:r>
      <w:proofErr w:type="spellEnd"/>
    </w:p>
    <w:p w14:paraId="645680DA" w14:textId="16BA0A02" w:rsidR="00C569BA" w:rsidRDefault="00C569BA">
      <w:r>
        <w:t>A l’initiative de François</w:t>
      </w:r>
      <w:r w:rsidR="00AA7B70">
        <w:t xml:space="preserve"> GUYON</w:t>
      </w:r>
      <w:r>
        <w:t>,</w:t>
      </w:r>
      <w:r w:rsidR="00BB00B9">
        <w:t xml:space="preserve"> </w:t>
      </w:r>
      <w:r w:rsidR="00AA7B70">
        <w:t xml:space="preserve">gendarme </w:t>
      </w:r>
      <w:r w:rsidR="00440363">
        <w:t xml:space="preserve">et </w:t>
      </w:r>
      <w:r w:rsidR="00BB00B9">
        <w:t>guide de haute montagne au PGHM</w:t>
      </w:r>
      <w:r w:rsidR="00440363">
        <w:t>.</w:t>
      </w:r>
      <w:r w:rsidR="00BB00B9">
        <w:t xml:space="preserve"> </w:t>
      </w:r>
      <w:r>
        <w:t xml:space="preserve"> </w:t>
      </w:r>
      <w:r w:rsidR="00440363">
        <w:t>Il</w:t>
      </w:r>
      <w:r>
        <w:t xml:space="preserve"> propose de monter une </w:t>
      </w:r>
      <w:r w:rsidR="008A414E">
        <w:t>statue de</w:t>
      </w:r>
      <w:r w:rsidR="00BB00B9">
        <w:t xml:space="preserve"> </w:t>
      </w:r>
      <w:r>
        <w:t xml:space="preserve">Marie sur la dent la plus au Nord des </w:t>
      </w:r>
      <w:r w:rsidR="00440363">
        <w:t>D</w:t>
      </w:r>
      <w:r>
        <w:t xml:space="preserve">ents de </w:t>
      </w:r>
      <w:proofErr w:type="spellStart"/>
      <w:r>
        <w:t>Lanfon</w:t>
      </w:r>
      <w:proofErr w:type="spellEnd"/>
      <w:r>
        <w:t xml:space="preserve">. </w:t>
      </w:r>
    </w:p>
    <w:p w14:paraId="659A2314" w14:textId="1D06A07B" w:rsidR="00C569BA" w:rsidRDefault="00C569BA">
      <w:r>
        <w:t xml:space="preserve">Ce site est sur la commune de Bluffy. </w:t>
      </w:r>
      <w:r w:rsidR="005831BD">
        <w:t>Le conseil municipal</w:t>
      </w:r>
      <w:r>
        <w:t xml:space="preserve"> avec </w:t>
      </w:r>
      <w:r w:rsidR="00440363">
        <w:t xml:space="preserve">le maire </w:t>
      </w:r>
      <w:r>
        <w:t xml:space="preserve">Olivier </w:t>
      </w:r>
      <w:proofErr w:type="spellStart"/>
      <w:r>
        <w:t>Trimbur</w:t>
      </w:r>
      <w:proofErr w:type="spellEnd"/>
      <w:r>
        <w:t>, a donné son accord.</w:t>
      </w:r>
    </w:p>
    <w:p w14:paraId="6540A814" w14:textId="47ED0856" w:rsidR="00C569BA" w:rsidRDefault="00C569BA">
      <w:r>
        <w:t>La paroisse apprécie ce beau projet et donne aussi son accord.</w:t>
      </w:r>
      <w:r w:rsidR="00BB00B9">
        <w:t xml:space="preserve"> </w:t>
      </w:r>
      <w:r w:rsidR="00440363">
        <w:t>Un f</w:t>
      </w:r>
      <w:r w:rsidR="00BB00B9">
        <w:t>inancement par souscription</w:t>
      </w:r>
      <w:r w:rsidR="00440363">
        <w:t xml:space="preserve"> pourra être sollicité avec l’aide du diocèse</w:t>
      </w:r>
      <w:r w:rsidR="00BB00B9">
        <w:t>.</w:t>
      </w:r>
    </w:p>
    <w:p w14:paraId="7C7D0418" w14:textId="7E718DC0" w:rsidR="005831BD" w:rsidRDefault="005831BD">
      <w:r>
        <w:t>A noter que la commune d’Alex a une croix qui aurait besoin d’être réparée dans le petit col voisin</w:t>
      </w:r>
      <w:r w:rsidR="00440363">
        <w:t>, il y a la Croix abîmée du Père Fauvel à Alex sur une autre Dent.</w:t>
      </w:r>
    </w:p>
    <w:p w14:paraId="6312FE15" w14:textId="545BF5B0" w:rsidR="00C569BA" w:rsidRDefault="00C569BA">
      <w:r>
        <w:t xml:space="preserve">François </w:t>
      </w:r>
      <w:r w:rsidR="00440363">
        <w:t xml:space="preserve">GUYON </w:t>
      </w:r>
      <w:r>
        <w:t>et Olivier FLEAU préparent un dossier à transmettre au diocèse pour que le projet soit présenté lors de la réunion diocésaine du 25 février.</w:t>
      </w:r>
    </w:p>
    <w:p w14:paraId="6AAA6516" w14:textId="77777777" w:rsidR="00C569BA" w:rsidRDefault="00C569BA">
      <w:r>
        <w:t xml:space="preserve">A l’issue de cette réunion, une souscription sera lancée. </w:t>
      </w:r>
    </w:p>
    <w:p w14:paraId="25F4E7B1" w14:textId="39E2C8B4" w:rsidR="00BB00B9" w:rsidRDefault="00BB00B9">
      <w:r>
        <w:t>2 possibilités à étudier quant au coût et à la disponibilité des personnes</w:t>
      </w:r>
      <w:r w:rsidR="00440363">
        <w:t> :</w:t>
      </w:r>
    </w:p>
    <w:p w14:paraId="3F693DF4" w14:textId="068BD37D" w:rsidR="00BB00B9" w:rsidRDefault="00440363" w:rsidP="00440363">
      <w:pPr>
        <w:pStyle w:val="Paragraphedeliste"/>
        <w:numPr>
          <w:ilvl w:val="0"/>
          <w:numId w:val="1"/>
        </w:numPr>
      </w:pPr>
      <w:r>
        <w:t>s</w:t>
      </w:r>
      <w:r w:rsidR="00BB00B9">
        <w:t xml:space="preserve">oit </w:t>
      </w:r>
      <w:r>
        <w:t>la fonderie</w:t>
      </w:r>
      <w:r w:rsidR="00BB00B9">
        <w:t xml:space="preserve"> </w:t>
      </w:r>
      <w:r>
        <w:t>« </w:t>
      </w:r>
      <w:proofErr w:type="spellStart"/>
      <w:r w:rsidR="00BB00B9">
        <w:t>Paccard</w:t>
      </w:r>
      <w:proofErr w:type="spellEnd"/>
      <w:r>
        <w:t> »</w:t>
      </w:r>
      <w:r w:rsidR="00BB00B9">
        <w:t xml:space="preserve"> fabrique un moule à partir d’une statue existante et coule la pièce</w:t>
      </w:r>
      <w:r>
        <w:t>.</w:t>
      </w:r>
    </w:p>
    <w:p w14:paraId="437A8C83" w14:textId="6554F019" w:rsidR="00BB00B9" w:rsidRDefault="00440363" w:rsidP="00440363">
      <w:pPr>
        <w:pStyle w:val="Paragraphedeliste"/>
        <w:numPr>
          <w:ilvl w:val="0"/>
          <w:numId w:val="1"/>
        </w:numPr>
      </w:pPr>
      <w:r>
        <w:t>s</w:t>
      </w:r>
      <w:r w:rsidR="00BB00B9">
        <w:t xml:space="preserve">oit un sculpteur local (on pense à Colette COSSIN) sculpte et </w:t>
      </w:r>
      <w:proofErr w:type="spellStart"/>
      <w:r w:rsidR="00BB00B9">
        <w:t>Paccard</w:t>
      </w:r>
      <w:proofErr w:type="spellEnd"/>
      <w:r w:rsidR="00BB00B9">
        <w:t xml:space="preserve"> ferait le moule et coulerait</w:t>
      </w:r>
      <w:r>
        <w:t xml:space="preserve"> ensuite la statue.</w:t>
      </w:r>
    </w:p>
    <w:p w14:paraId="4F6D5362" w14:textId="358BDBBE" w:rsidR="00BB00B9" w:rsidRDefault="00BB00B9">
      <w:r>
        <w:t xml:space="preserve">L’installation </w:t>
      </w:r>
      <w:r w:rsidR="00440363">
        <w:t>pourrait</w:t>
      </w:r>
      <w:r>
        <w:t xml:space="preserve"> se faire entre juin et octobre</w:t>
      </w:r>
      <w:r w:rsidR="00FF1B86">
        <w:t xml:space="preserve"> 2027 compte tenu des délais administratifs et de fabrication. </w:t>
      </w:r>
    </w:p>
    <w:p w14:paraId="3024AF9E" w14:textId="77777777" w:rsidR="00FF1B86" w:rsidRPr="00440363" w:rsidRDefault="00752C50">
      <w:pPr>
        <w:rPr>
          <w:b/>
          <w:bCs/>
          <w:u w:val="single"/>
        </w:rPr>
      </w:pPr>
      <w:r w:rsidRPr="00440363">
        <w:rPr>
          <w:b/>
          <w:bCs/>
          <w:u w:val="single"/>
        </w:rPr>
        <w:t xml:space="preserve">2 - </w:t>
      </w:r>
      <w:r w:rsidR="00FF1B86" w:rsidRPr="00440363">
        <w:rPr>
          <w:b/>
          <w:bCs/>
          <w:u w:val="single"/>
        </w:rPr>
        <w:t>RETRO</w:t>
      </w:r>
    </w:p>
    <w:p w14:paraId="0A721226" w14:textId="63A5A3D1" w:rsidR="005C7CF2" w:rsidRDefault="00FF1B86">
      <w:r w:rsidRPr="00FF1B86">
        <w:rPr>
          <w:b/>
        </w:rPr>
        <w:t>Messes de Noël</w:t>
      </w:r>
      <w:r>
        <w:t xml:space="preserve"> : églises remplies de personnes de passage. Belles animations familiales. On regrette de ne pas avoir pu célébrer ensemble en </w:t>
      </w:r>
      <w:r w:rsidR="00440363">
        <w:t xml:space="preserve">une même </w:t>
      </w:r>
      <w:r>
        <w:t xml:space="preserve">communauté. Chaque </w:t>
      </w:r>
      <w:r w:rsidR="000B3A52">
        <w:t xml:space="preserve"> « trop » </w:t>
      </w:r>
      <w:r>
        <w:t xml:space="preserve">petite équipe se trouvant un peu seule. </w:t>
      </w:r>
    </w:p>
    <w:p w14:paraId="0A32D752" w14:textId="77777777" w:rsidR="00440363" w:rsidRDefault="00440363">
      <w:r>
        <w:t>Les é</w:t>
      </w:r>
      <w:r w:rsidR="005C7CF2">
        <w:t>glise</w:t>
      </w:r>
      <w:r>
        <w:t>s</w:t>
      </w:r>
      <w:r w:rsidR="005C7CF2">
        <w:t xml:space="preserve"> </w:t>
      </w:r>
      <w:r>
        <w:t xml:space="preserve">étaient </w:t>
      </w:r>
      <w:r w:rsidR="005C7CF2">
        <w:t>bien remplie</w:t>
      </w:r>
      <w:r>
        <w:t>s</w:t>
      </w:r>
      <w:r w:rsidR="005C7CF2">
        <w:t xml:space="preserve"> aussi le 25</w:t>
      </w:r>
      <w:r>
        <w:t xml:space="preserve"> décembre</w:t>
      </w:r>
      <w:r w:rsidR="005C7CF2">
        <w:t>.</w:t>
      </w:r>
      <w:r w:rsidR="00FF1B86">
        <w:br/>
      </w:r>
    </w:p>
    <w:p w14:paraId="552EF5CC" w14:textId="00A934E2" w:rsidR="00FF1B86" w:rsidRDefault="00FF1B86">
      <w:r>
        <w:lastRenderedPageBreak/>
        <w:t xml:space="preserve">Proposition pour l’an prochain : réserver le </w:t>
      </w:r>
      <w:r w:rsidR="00440363">
        <w:t>C</w:t>
      </w:r>
      <w:r>
        <w:t xml:space="preserve">los </w:t>
      </w:r>
      <w:r w:rsidR="00440363">
        <w:t>Chevallier</w:t>
      </w:r>
      <w:r>
        <w:t xml:space="preserve"> et faire 2 célébrations en ce lieu selon la jauge</w:t>
      </w:r>
      <w:r w:rsidR="00440363">
        <w:t>, à demander en Mairie.</w:t>
      </w:r>
    </w:p>
    <w:p w14:paraId="05988395" w14:textId="0FB95EE2" w:rsidR="00FF1B86" w:rsidRDefault="00FF1B86">
      <w:r w:rsidRPr="00FF1B86">
        <w:rPr>
          <w:b/>
        </w:rPr>
        <w:t>Crèches</w:t>
      </w:r>
      <w:r>
        <w:t xml:space="preserve"> : très bonne idée de faire participer les enfants, par simple affiche pour </w:t>
      </w:r>
      <w:r w:rsidR="00440363">
        <w:t>l’invitation, à</w:t>
      </w:r>
      <w:r>
        <w:t xml:space="preserve"> la construction des crèches. </w:t>
      </w:r>
      <w:r w:rsidR="00440363">
        <w:t>C’est un vrai l</w:t>
      </w:r>
      <w:r>
        <w:t xml:space="preserve">ieu de catéchèse où le passage d’un prêtre pourrait être </w:t>
      </w:r>
      <w:r w:rsidR="00440363">
        <w:t>le</w:t>
      </w:r>
      <w:r>
        <w:t xml:space="preserve"> bienvenu</w:t>
      </w:r>
      <w:r w:rsidR="00440363">
        <w:t xml:space="preserve"> pour avoir des réponses aux familles</w:t>
      </w:r>
      <w:r>
        <w:t>.</w:t>
      </w:r>
    </w:p>
    <w:p w14:paraId="46FC90E5" w14:textId="119945A1" w:rsidR="00752C50" w:rsidRDefault="00FF1B86">
      <w:r w:rsidRPr="00752C50">
        <w:rPr>
          <w:b/>
        </w:rPr>
        <w:t>Messes dominicales</w:t>
      </w:r>
      <w:r>
        <w:t xml:space="preserve"> : </w:t>
      </w:r>
      <w:r w:rsidR="00440363">
        <w:t xml:space="preserve">nous voyons </w:t>
      </w:r>
      <w:r>
        <w:t xml:space="preserve">beaucoup de nouvelles personnes assez jeunes dans les églises. </w:t>
      </w:r>
      <w:r w:rsidR="00440363">
        <w:t>Il y a cependant p</w:t>
      </w:r>
      <w:r>
        <w:t>eu de monde aux messes de 18h30</w:t>
      </w:r>
      <w:r w:rsidR="00752C50">
        <w:t xml:space="preserve"> en général</w:t>
      </w:r>
      <w:r w:rsidR="00440363">
        <w:t>, peu importe le lieu de célébration</w:t>
      </w:r>
      <w:r w:rsidR="00752C50">
        <w:t xml:space="preserve">. </w:t>
      </w:r>
    </w:p>
    <w:p w14:paraId="624F69A5" w14:textId="6AD25709" w:rsidR="00FF1B86" w:rsidRDefault="00440363">
      <w:r>
        <w:t>A partir du 31 janvier, l</w:t>
      </w:r>
      <w:r w:rsidR="00752C50">
        <w:t>e nouvel horaire</w:t>
      </w:r>
      <w:r>
        <w:t xml:space="preserve"> des messes du samedi soir</w:t>
      </w:r>
      <w:r w:rsidR="00752C50">
        <w:t xml:space="preserve"> à 18h sera appliqué jusqu’à Pâques à titre expérimental. </w:t>
      </w:r>
      <w:r w:rsidR="00454A95">
        <w:t>Il faudra f</w:t>
      </w:r>
      <w:r w:rsidR="00752C50">
        <w:t>aire remonter les remarques. On envisage un horaire d’hiver à 18h et un horaire d’été à 18h30</w:t>
      </w:r>
      <w:r w:rsidR="00454A95">
        <w:t xml:space="preserve"> (après Pâques jusqu’à Toussaint ?)</w:t>
      </w:r>
      <w:r w:rsidR="00752C50">
        <w:t>.</w:t>
      </w:r>
    </w:p>
    <w:p w14:paraId="1B94D196" w14:textId="77777777" w:rsidR="00752C50" w:rsidRDefault="00752C50">
      <w:r w:rsidRPr="00752C50">
        <w:rPr>
          <w:b/>
        </w:rPr>
        <w:t>Eglise de Talloires</w:t>
      </w:r>
      <w:r>
        <w:t> : ouverture à la mi-février</w:t>
      </w:r>
    </w:p>
    <w:p w14:paraId="20F86E35" w14:textId="77777777" w:rsidR="00454A95" w:rsidRDefault="00454A95"/>
    <w:p w14:paraId="37391786" w14:textId="77777777" w:rsidR="00752C50" w:rsidRPr="00454A95" w:rsidRDefault="00752C50">
      <w:pPr>
        <w:rPr>
          <w:b/>
          <w:bCs/>
          <w:u w:val="single"/>
        </w:rPr>
      </w:pPr>
      <w:r w:rsidRPr="00454A95">
        <w:rPr>
          <w:b/>
          <w:bCs/>
          <w:u w:val="single"/>
        </w:rPr>
        <w:t>3 - APPROBATION DU COMPTE RENDU DE L’EAP DU 15 DECEMBRE 25</w:t>
      </w:r>
    </w:p>
    <w:p w14:paraId="65387092" w14:textId="77777777" w:rsidR="00454A95" w:rsidRDefault="00454A95"/>
    <w:p w14:paraId="244833B7" w14:textId="75A8BBC5" w:rsidR="00752C50" w:rsidRPr="00454A95" w:rsidRDefault="00752C50">
      <w:pPr>
        <w:rPr>
          <w:b/>
          <w:bCs/>
          <w:u w:val="single"/>
        </w:rPr>
      </w:pPr>
      <w:r w:rsidRPr="00454A95">
        <w:rPr>
          <w:b/>
          <w:bCs/>
          <w:u w:val="single"/>
        </w:rPr>
        <w:t>4 – JOURNEES DES ASSISES DU CATECHUMENAT</w:t>
      </w:r>
    </w:p>
    <w:p w14:paraId="00F4CAA0" w14:textId="77777777" w:rsidR="00804B20" w:rsidRDefault="00804B20">
      <w:r w:rsidRPr="00804B20">
        <w:rPr>
          <w:b/>
        </w:rPr>
        <w:t>A – Résumé</w:t>
      </w:r>
      <w:r>
        <w:t> :</w:t>
      </w:r>
    </w:p>
    <w:p w14:paraId="4A0E191E" w14:textId="1738EAE7" w:rsidR="00804B20" w:rsidRDefault="00804B20">
      <w:r>
        <w:t>Le nombre croissant de demande</w:t>
      </w:r>
      <w:r w:rsidR="00454A95">
        <w:t>s</w:t>
      </w:r>
      <w:r>
        <w:t xml:space="preserve"> </w:t>
      </w:r>
      <w:r w:rsidR="00454A95">
        <w:t>catéchuménales</w:t>
      </w:r>
      <w:r>
        <w:t xml:space="preserve"> sur le diocèse étant en forte progression, il a semblé nécessaire à l’équipe diocésaine de lancer des </w:t>
      </w:r>
      <w:r w:rsidR="00454A95">
        <w:t>A</w:t>
      </w:r>
      <w:r>
        <w:t>ssises</w:t>
      </w:r>
      <w:r w:rsidR="00454A95">
        <w:t xml:space="preserve"> diocésaines.</w:t>
      </w:r>
    </w:p>
    <w:p w14:paraId="19E66832" w14:textId="69455BFC" w:rsidR="00752C50" w:rsidRDefault="00752C50">
      <w:r>
        <w:t>Invitation faite aux EAP du diocèse. 5 personnes de la paroisse étaient présentes. 130 personnes réunies. Présence de jeunes</w:t>
      </w:r>
      <w:r w:rsidR="00454A95">
        <w:t xml:space="preserve"> sur place. Il y a eu des é</w:t>
      </w:r>
      <w:r>
        <w:t>changes intéressants.</w:t>
      </w:r>
      <w:r>
        <w:br/>
        <w:t xml:space="preserve">Un intervenant bibliste, professeur à Paris, vicaire général de Tours, a fait </w:t>
      </w:r>
      <w:r w:rsidR="00454A95">
        <w:t>des</w:t>
      </w:r>
      <w:r>
        <w:t xml:space="preserve"> interventions claires.</w:t>
      </w:r>
      <w:r w:rsidR="00804B20">
        <w:t xml:space="preserve"> Chaque participant avait un livret sur lequel il a marqué ses remarques, ses réactions soit seul soit en duo. Les livrets étaient ramassés à l’issue de la journée.</w:t>
      </w:r>
    </w:p>
    <w:p w14:paraId="3738125E" w14:textId="77777777" w:rsidR="00804B20" w:rsidRDefault="00804B20">
      <w:r>
        <w:t xml:space="preserve">Les assises se passent en 3 phases : </w:t>
      </w:r>
    </w:p>
    <w:p w14:paraId="7D256F92" w14:textId="77777777" w:rsidR="00804B20" w:rsidRDefault="00804B20">
      <w:r>
        <w:t>Phase 1 : cette rencontre du 10 janvier avec les EAP avec une approche des sacrements de l’initiation</w:t>
      </w:r>
    </w:p>
    <w:p w14:paraId="20362290" w14:textId="426923F8" w:rsidR="00804B20" w:rsidRDefault="00804B20">
      <w:r>
        <w:t>Phase 2 : retour en paroisse</w:t>
      </w:r>
      <w:r w:rsidR="00DC158C">
        <w:t xml:space="preserve"> en mars</w:t>
      </w:r>
      <w:r w:rsidR="00454A95">
        <w:t>-</w:t>
      </w:r>
      <w:r w:rsidR="00DC158C">
        <w:t>avril avec envoi d’un livret</w:t>
      </w:r>
    </w:p>
    <w:p w14:paraId="57D89ECA" w14:textId="599383BD" w:rsidR="00804B20" w:rsidRDefault="00804B20">
      <w:r>
        <w:t>Phase 3 : nouvelle convocation des EAP le 25 avril</w:t>
      </w:r>
      <w:r w:rsidR="00DC158C">
        <w:t xml:space="preserve"> pour </w:t>
      </w:r>
      <w:r w:rsidR="00454A95">
        <w:t>remontées</w:t>
      </w:r>
      <w:r w:rsidR="00DC158C">
        <w:t xml:space="preserve"> des paroisses</w:t>
      </w:r>
      <w:r w:rsidR="00454A95">
        <w:t xml:space="preserve"> et écriture d’orientations pastorales par notre évêque à la rentrée 2026.</w:t>
      </w:r>
    </w:p>
    <w:p w14:paraId="2C50993B" w14:textId="77777777" w:rsidR="00804B20" w:rsidRDefault="00804B20">
      <w:pPr>
        <w:rPr>
          <w:b/>
        </w:rPr>
      </w:pPr>
      <w:r w:rsidRPr="00804B20">
        <w:rPr>
          <w:b/>
        </w:rPr>
        <w:t>B – Suites à donner sur la paroisse</w:t>
      </w:r>
    </w:p>
    <w:p w14:paraId="138CA47B" w14:textId="246C4FCC" w:rsidR="00454A95" w:rsidRDefault="00454A95">
      <w:r>
        <w:t>Un accent pourra être donné à cette dimension catéchuménale sur la paroisse. Des besoins sont ressentis sur nos propositions et accompagnements aux étapes du catéchuménat (Baptêmes, 1ère communion, Confirmation).</w:t>
      </w:r>
    </w:p>
    <w:p w14:paraId="69A0FFB1" w14:textId="77777777" w:rsidR="00454A95" w:rsidRDefault="00454A95"/>
    <w:p w14:paraId="614A9FB5" w14:textId="77777777" w:rsidR="00454A95" w:rsidRDefault="00454A95"/>
    <w:p w14:paraId="07E2F37E" w14:textId="77777777" w:rsidR="00454A95" w:rsidRDefault="00454A95"/>
    <w:p w14:paraId="2B132ADA" w14:textId="0B31E0E0" w:rsidR="00804B20" w:rsidRPr="00454A95" w:rsidRDefault="00804B20">
      <w:pPr>
        <w:rPr>
          <w:b/>
          <w:bCs/>
          <w:u w:val="single"/>
        </w:rPr>
      </w:pPr>
      <w:r w:rsidRPr="00454A95">
        <w:rPr>
          <w:b/>
          <w:bCs/>
          <w:u w:val="single"/>
        </w:rPr>
        <w:t>5 – POINT FINANCIER/FONCTIONNEMENT DES QUÊTES</w:t>
      </w:r>
    </w:p>
    <w:p w14:paraId="195FAC70" w14:textId="0040E90A" w:rsidR="005C7CF2" w:rsidRDefault="00454A95">
      <w:r>
        <w:t>Il sera n</w:t>
      </w:r>
      <w:r w:rsidR="005C7CF2">
        <w:t>écess</w:t>
      </w:r>
      <w:r>
        <w:t xml:space="preserve">aire </w:t>
      </w:r>
      <w:r w:rsidR="005C7CF2">
        <w:t>de faire un bilan financier lors de l’</w:t>
      </w:r>
      <w:r>
        <w:t>Assemblée paroissiale</w:t>
      </w:r>
      <w:r w:rsidR="005C7CF2">
        <w:t xml:space="preserve"> prévue le 24 avril </w:t>
      </w:r>
      <w:r>
        <w:t>2026</w:t>
      </w:r>
      <w:r w:rsidR="00314EF3">
        <w:t>. Il est normal de rendre des comptes lorsqu’on demande aux gens de l’argent.</w:t>
      </w:r>
    </w:p>
    <w:p w14:paraId="066703DB" w14:textId="77777777" w:rsidR="00804B20" w:rsidRDefault="00804B20">
      <w:r>
        <w:t xml:space="preserve">A – </w:t>
      </w:r>
      <w:r w:rsidRPr="008A6237">
        <w:rPr>
          <w:b/>
        </w:rPr>
        <w:t>Quêtes de Noël</w:t>
      </w:r>
      <w:r>
        <w:t xml:space="preserve"> en hausse par rapport à l’an passé</w:t>
      </w:r>
    </w:p>
    <w:p w14:paraId="390BA0C1" w14:textId="77777777" w:rsidR="00804B20" w:rsidRDefault="00804B20">
      <w:r>
        <w:t xml:space="preserve">B – </w:t>
      </w:r>
      <w:r w:rsidRPr="008A6237">
        <w:rPr>
          <w:b/>
        </w:rPr>
        <w:t>Prévoir plus de paniers électroniques</w:t>
      </w:r>
      <w:r>
        <w:t xml:space="preserve"> sur les messes très fréquentées (surtout 10h, messes avec les vacanciers, grandes fêtes…..)</w:t>
      </w:r>
    </w:p>
    <w:p w14:paraId="0E22EECC" w14:textId="0A40ADBC" w:rsidR="00804B20" w:rsidRDefault="00804B20">
      <w:r w:rsidRPr="00454A95">
        <w:rPr>
          <w:u w:val="single"/>
        </w:rPr>
        <w:t>Proposition :</w:t>
      </w:r>
      <w:r>
        <w:t xml:space="preserve"> rassembler tous les paniers électroniques à la Maison Paroissiale. Les prêtres se chargent de déposer </w:t>
      </w:r>
      <w:r w:rsidR="008A6237">
        <w:t xml:space="preserve">dans la sacristie </w:t>
      </w:r>
      <w:r>
        <w:t>le nombre de pa</w:t>
      </w:r>
      <w:r w:rsidR="008A6237">
        <w:t>niers nécessaires pour le we</w:t>
      </w:r>
      <w:r w:rsidR="00454A95">
        <w:t>ekend</w:t>
      </w:r>
      <w:r w:rsidR="008A6237">
        <w:t xml:space="preserve"> suivant</w:t>
      </w:r>
      <w:r>
        <w:t xml:space="preserve"> lors </w:t>
      </w:r>
      <w:r w:rsidR="00454A95">
        <w:t>des</w:t>
      </w:r>
      <w:r>
        <w:t xml:space="preserve"> messe</w:t>
      </w:r>
      <w:r w:rsidR="00454A95">
        <w:t>s</w:t>
      </w:r>
      <w:r>
        <w:t xml:space="preserve"> de semaine</w:t>
      </w:r>
      <w:r w:rsidR="008A6237">
        <w:t>.</w:t>
      </w:r>
    </w:p>
    <w:p w14:paraId="6D2FC40D" w14:textId="1044BABF" w:rsidR="008A6237" w:rsidRDefault="008A6237">
      <w:r>
        <w:t>Organiser des vrais temps de quête pour mariage et enterrements. Ne pas se contenter de mettre des paniers au fond.</w:t>
      </w:r>
      <w:r w:rsidR="00454A95">
        <w:t xml:space="preserve"> Ce temps peut être pris après le temps de commentaire de la Parole / homélie.</w:t>
      </w:r>
    </w:p>
    <w:p w14:paraId="634333DD" w14:textId="77777777" w:rsidR="00454A95" w:rsidRDefault="00454A95"/>
    <w:p w14:paraId="5C810C8C" w14:textId="77777777" w:rsidR="008A6237" w:rsidRPr="00454A95" w:rsidRDefault="008A6237">
      <w:pPr>
        <w:rPr>
          <w:b/>
          <w:bCs/>
          <w:u w:val="single"/>
        </w:rPr>
      </w:pPr>
      <w:r w:rsidRPr="00454A95">
        <w:rPr>
          <w:b/>
          <w:bCs/>
          <w:u w:val="single"/>
        </w:rPr>
        <w:t>6 – CONFIRMATION</w:t>
      </w:r>
    </w:p>
    <w:p w14:paraId="5DCB515E" w14:textId="347897BD" w:rsidR="000F5295" w:rsidRDefault="008A6237">
      <w:r>
        <w:t>Un groupe de jeunes de 3</w:t>
      </w:r>
      <w:r w:rsidR="00454A95" w:rsidRPr="008A6237">
        <w:rPr>
          <w:vertAlign w:val="superscript"/>
        </w:rPr>
        <w:t>ème</w:t>
      </w:r>
      <w:r w:rsidR="00454A95">
        <w:t xml:space="preserve"> pourrait</w:t>
      </w:r>
      <w:r>
        <w:t xml:space="preserve"> se mettre en route en février.</w:t>
      </w:r>
    </w:p>
    <w:p w14:paraId="5BFD5C50" w14:textId="1161FC1D" w:rsidR="008A6237" w:rsidRDefault="008A6237">
      <w:r>
        <w:t xml:space="preserve">On demande à Guillemette Mollard et Max </w:t>
      </w:r>
      <w:proofErr w:type="spellStart"/>
      <w:r>
        <w:t>Lemenestrel</w:t>
      </w:r>
      <w:proofErr w:type="spellEnd"/>
      <w:r w:rsidR="00454A95">
        <w:t>.</w:t>
      </w:r>
    </w:p>
    <w:p w14:paraId="7A0710FD" w14:textId="363687AB" w:rsidR="00454A95" w:rsidRDefault="00454A95">
      <w:r>
        <w:t>Père Maurice exprime aussi le fait que des résidents de l’Arche pourraient être intéressés par la démarche de Confirmation.</w:t>
      </w:r>
    </w:p>
    <w:p w14:paraId="02E3EE0F" w14:textId="77777777" w:rsidR="00454A95" w:rsidRDefault="00454A95"/>
    <w:p w14:paraId="21CB48C0" w14:textId="77777777" w:rsidR="008A6237" w:rsidRPr="00454A95" w:rsidRDefault="008A6237">
      <w:pPr>
        <w:rPr>
          <w:b/>
          <w:bCs/>
          <w:u w:val="single"/>
        </w:rPr>
      </w:pPr>
      <w:r w:rsidRPr="00454A95">
        <w:rPr>
          <w:b/>
          <w:bCs/>
          <w:u w:val="single"/>
        </w:rPr>
        <w:t>7 – CPP : Samedi 31 janvier 9h/12h</w:t>
      </w:r>
    </w:p>
    <w:p w14:paraId="0EB29F81" w14:textId="77777777" w:rsidR="008A6237" w:rsidRDefault="008A6237">
      <w:r>
        <w:t>Convocation envoyée par François Xavier</w:t>
      </w:r>
    </w:p>
    <w:p w14:paraId="759DE2B7" w14:textId="651C89F3" w:rsidR="00DA08F9" w:rsidRDefault="00454A95">
      <w:r>
        <w:t>Nous allons notamment t</w:t>
      </w:r>
      <w:r w:rsidR="00DA08F9">
        <w:t>ravailler sur les communautés missionnaires</w:t>
      </w:r>
      <w:r>
        <w:t>.</w:t>
      </w:r>
    </w:p>
    <w:p w14:paraId="450F71ED" w14:textId="77777777" w:rsidR="00DA08F9" w:rsidRDefault="00DA08F9">
      <w:r>
        <w:t>Où en est-on par rapport aux jeunes ?</w:t>
      </w:r>
    </w:p>
    <w:p w14:paraId="7C927D37" w14:textId="0AD7AFB1" w:rsidR="00DA08F9" w:rsidRDefault="00DA08F9">
      <w:r>
        <w:t>Faire un état des lieux dans les différents services de la paroisse pour savoir là où il y a des besoins même si on a l’impression que tout fonctionne</w:t>
      </w:r>
      <w:r w:rsidR="00454A95">
        <w:t xml:space="preserve"> dans la paroisse, des manques existent pour être plus à l’aise.</w:t>
      </w:r>
    </w:p>
    <w:p w14:paraId="1ADAAB4E" w14:textId="0F7BC5A9" w:rsidR="00DA08F9" w:rsidRDefault="00DA08F9">
      <w:r>
        <w:t>Assemblée de paroisse : prendre soin de cette invitation pour créer du lien</w:t>
      </w:r>
      <w:r w:rsidR="00454A95">
        <w:t>.</w:t>
      </w:r>
    </w:p>
    <w:p w14:paraId="695F2E37" w14:textId="2E6A85DE" w:rsidR="00B60F17" w:rsidRDefault="00B60F17">
      <w:r>
        <w:t>Si l’assemblée se fait dans le jardin de la maison paroissiale, voir avec la mairie pour obtenir des tentes en cas de mauvais temps.</w:t>
      </w:r>
    </w:p>
    <w:p w14:paraId="238EF482" w14:textId="77777777" w:rsidR="00454A95" w:rsidRDefault="00454A95"/>
    <w:p w14:paraId="51EAA0C8" w14:textId="77777777" w:rsidR="008A6237" w:rsidRPr="00454A95" w:rsidRDefault="008A6237">
      <w:pPr>
        <w:rPr>
          <w:b/>
          <w:bCs/>
          <w:u w:val="single"/>
        </w:rPr>
      </w:pPr>
      <w:r w:rsidRPr="00454A95">
        <w:rPr>
          <w:b/>
          <w:bCs/>
          <w:u w:val="single"/>
        </w:rPr>
        <w:lastRenderedPageBreak/>
        <w:t>8 – DEMARCHE DE CAREME ET PÂQUES</w:t>
      </w:r>
    </w:p>
    <w:p w14:paraId="31270381" w14:textId="77777777" w:rsidR="008A6237" w:rsidRDefault="008A6237">
      <w:r>
        <w:t>On demande au CPP leurs propositions</w:t>
      </w:r>
    </w:p>
    <w:p w14:paraId="0FFB6902" w14:textId="77777777" w:rsidR="00454A95" w:rsidRDefault="00454A95"/>
    <w:p w14:paraId="40BE4674" w14:textId="75A9D91F" w:rsidR="008A6237" w:rsidRPr="00454A95" w:rsidRDefault="008A6237">
      <w:pPr>
        <w:rPr>
          <w:b/>
          <w:bCs/>
          <w:u w:val="single"/>
        </w:rPr>
      </w:pPr>
      <w:r w:rsidRPr="00454A95">
        <w:rPr>
          <w:b/>
          <w:bCs/>
          <w:u w:val="single"/>
        </w:rPr>
        <w:t>9 - APERO ECHO</w:t>
      </w:r>
    </w:p>
    <w:p w14:paraId="5EA19AC5" w14:textId="42EF53D5" w:rsidR="008A6237" w:rsidRDefault="008A6237">
      <w:r>
        <w:t xml:space="preserve">VENDREDI </w:t>
      </w:r>
      <w:r w:rsidR="005F4B69">
        <w:t>6 MARS</w:t>
      </w:r>
      <w:r>
        <w:t xml:space="preserve"> 19h30/21h30 MAISON PAROISSIALE</w:t>
      </w:r>
    </w:p>
    <w:p w14:paraId="78BB4E1B" w14:textId="77777777" w:rsidR="008A6237" w:rsidRDefault="008A6237">
      <w:r>
        <w:t>VENDREDI 17 MARS 19h30/21h30 MAISON PAROISSIALE</w:t>
      </w:r>
    </w:p>
    <w:p w14:paraId="2FA8DD26" w14:textId="77777777" w:rsidR="003B6A2E" w:rsidRDefault="003B6A2E"/>
    <w:p w14:paraId="282EF30D" w14:textId="1B59E3ED" w:rsidR="003B6A2E" w:rsidRPr="003E1FCD" w:rsidRDefault="003B6A2E">
      <w:pPr>
        <w:rPr>
          <w:b/>
          <w:bCs/>
          <w:u w:val="single"/>
        </w:rPr>
      </w:pPr>
      <w:r w:rsidRPr="003E1FCD">
        <w:rPr>
          <w:b/>
          <w:bCs/>
          <w:u w:val="single"/>
        </w:rPr>
        <w:t>10 – DEMISSION D’UN MEMBRE DE L’EAP</w:t>
      </w:r>
    </w:p>
    <w:p w14:paraId="5645F738" w14:textId="1EAB0BD4" w:rsidR="003B6A2E" w:rsidRDefault="003B6A2E">
      <w:r>
        <w:t xml:space="preserve">Geneviève BODOY demande à quitter l’EAP pour se consacrer </w:t>
      </w:r>
      <w:r w:rsidR="00E86ACD">
        <w:t>plus entièrement à d’autres missions d’accompagnement dans la paroisse.</w:t>
      </w:r>
    </w:p>
    <w:p w14:paraId="28DA5C66" w14:textId="774C7062" w:rsidR="00E86ACD" w:rsidRDefault="00E86ACD">
      <w:r>
        <w:t>L’EAP et le curé procéderont à la recherche d’un nouveau membre</w:t>
      </w:r>
      <w:r w:rsidR="003E1FCD">
        <w:t xml:space="preserve"> dans les semaines à venir.</w:t>
      </w:r>
    </w:p>
    <w:p w14:paraId="5F69EE86" w14:textId="77777777" w:rsidR="00454A95" w:rsidRDefault="00454A95"/>
    <w:p w14:paraId="0D9F4FB2" w14:textId="3613FFC2" w:rsidR="00454A95" w:rsidRPr="00454A95" w:rsidRDefault="008A6237">
      <w:pPr>
        <w:rPr>
          <w:b/>
          <w:bCs/>
          <w:u w:val="single"/>
        </w:rPr>
      </w:pPr>
      <w:r w:rsidRPr="00454A95">
        <w:rPr>
          <w:b/>
          <w:bCs/>
          <w:u w:val="single"/>
        </w:rPr>
        <w:t>1</w:t>
      </w:r>
      <w:r w:rsidR="003E1FCD">
        <w:rPr>
          <w:b/>
          <w:bCs/>
          <w:u w:val="single"/>
        </w:rPr>
        <w:t>1</w:t>
      </w:r>
      <w:r w:rsidRPr="00454A95">
        <w:rPr>
          <w:b/>
          <w:bCs/>
          <w:u w:val="single"/>
        </w:rPr>
        <w:t xml:space="preserve"> – PROCHAINE EAP </w:t>
      </w:r>
    </w:p>
    <w:p w14:paraId="44B05A25" w14:textId="732C82B5" w:rsidR="008A6237" w:rsidRPr="00804B20" w:rsidRDefault="008A6237">
      <w:r>
        <w:t>LUNDI 16 FEVRIER 18h30/20h30</w:t>
      </w:r>
    </w:p>
    <w:p w14:paraId="3C7F0C7E" w14:textId="77777777" w:rsidR="00BB00B9" w:rsidRDefault="00BB00B9">
      <w:r>
        <w:t xml:space="preserve"> </w:t>
      </w:r>
    </w:p>
    <w:p w14:paraId="710F0973" w14:textId="77777777" w:rsidR="00BB00B9" w:rsidRDefault="00BB00B9"/>
    <w:tbl>
      <w:tblPr>
        <w:tblW w:w="14911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1240"/>
        <w:gridCol w:w="1080"/>
        <w:gridCol w:w="1920"/>
        <w:gridCol w:w="1500"/>
        <w:gridCol w:w="3491"/>
      </w:tblGrid>
      <w:tr w:rsidR="00C569BA" w14:paraId="7B892E87" w14:textId="77777777" w:rsidTr="00C569BA">
        <w:trPr>
          <w:trHeight w:val="288"/>
        </w:trPr>
        <w:tc>
          <w:tcPr>
            <w:tcW w:w="2840" w:type="dxa"/>
            <w:noWrap/>
            <w:vAlign w:val="bottom"/>
            <w:hideMark/>
          </w:tcPr>
          <w:p w14:paraId="68EA6C26" w14:textId="77777777" w:rsidR="00C569BA" w:rsidRDefault="00C569BA">
            <w:pPr>
              <w:spacing w:after="0"/>
              <w:rPr>
                <w:rFonts w:eastAsiaTheme="minorEastAsia"/>
                <w:lang w:eastAsia="fr-FR"/>
              </w:rPr>
            </w:pPr>
          </w:p>
        </w:tc>
        <w:tc>
          <w:tcPr>
            <w:tcW w:w="2840" w:type="dxa"/>
            <w:noWrap/>
            <w:vAlign w:val="bottom"/>
            <w:hideMark/>
          </w:tcPr>
          <w:p w14:paraId="0443D2E3" w14:textId="77777777" w:rsidR="00C569BA" w:rsidRDefault="00C569BA">
            <w:pPr>
              <w:spacing w:after="0"/>
              <w:rPr>
                <w:rFonts w:eastAsiaTheme="minorEastAsia"/>
                <w:lang w:eastAsia="fr-FR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38FE0337" w14:textId="77777777" w:rsidR="00C569BA" w:rsidRDefault="00C569BA">
            <w:pPr>
              <w:spacing w:after="0"/>
              <w:rPr>
                <w:rFonts w:eastAsiaTheme="minorEastAsia"/>
                <w:lang w:eastAsia="fr-FR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03CE2A07" w14:textId="77777777" w:rsidR="00C569BA" w:rsidRDefault="00C569BA">
            <w:pPr>
              <w:spacing w:after="0"/>
              <w:rPr>
                <w:rFonts w:eastAsiaTheme="minorEastAsia"/>
                <w:lang w:eastAsia="fr-FR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14:paraId="172F083E" w14:textId="77777777" w:rsidR="00C569BA" w:rsidRDefault="00C569BA">
            <w:pPr>
              <w:spacing w:after="0"/>
              <w:rPr>
                <w:rFonts w:eastAsiaTheme="minorEastAsia"/>
                <w:lang w:eastAsia="fr-FR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025BE0C2" w14:textId="77777777" w:rsidR="00C569BA" w:rsidRDefault="00C569BA">
            <w:pPr>
              <w:spacing w:after="0"/>
              <w:rPr>
                <w:rFonts w:eastAsiaTheme="minorEastAsia"/>
                <w:lang w:eastAsia="fr-FR"/>
              </w:rPr>
            </w:pPr>
          </w:p>
        </w:tc>
        <w:tc>
          <w:tcPr>
            <w:tcW w:w="3491" w:type="dxa"/>
            <w:noWrap/>
            <w:vAlign w:val="bottom"/>
            <w:hideMark/>
          </w:tcPr>
          <w:p w14:paraId="19CA28BA" w14:textId="77777777" w:rsidR="00C569BA" w:rsidRDefault="00C569BA">
            <w:pPr>
              <w:spacing w:after="0"/>
              <w:rPr>
                <w:rFonts w:eastAsiaTheme="minorEastAsia"/>
                <w:lang w:eastAsia="fr-FR"/>
              </w:rPr>
            </w:pPr>
          </w:p>
        </w:tc>
      </w:tr>
    </w:tbl>
    <w:p w14:paraId="58CAE269" w14:textId="77777777" w:rsidR="00C569BA" w:rsidRDefault="00C569BA"/>
    <w:p w14:paraId="7A5CA93D" w14:textId="77777777" w:rsidR="00C569BA" w:rsidRDefault="00C569BA"/>
    <w:p w14:paraId="4FD573DB" w14:textId="77777777" w:rsidR="00C569BA" w:rsidRDefault="00C569BA"/>
    <w:p w14:paraId="4ACA8B93" w14:textId="77777777" w:rsidR="006C1231" w:rsidRDefault="006C1231"/>
    <w:sectPr w:rsidR="006C1231" w:rsidSect="007E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C83"/>
    <w:multiLevelType w:val="hybridMultilevel"/>
    <w:tmpl w:val="9D72AA6E"/>
    <w:lvl w:ilvl="0" w:tplc="83A600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4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73"/>
    <w:rsid w:val="000A3625"/>
    <w:rsid w:val="000B3A52"/>
    <w:rsid w:val="000F5295"/>
    <w:rsid w:val="00216673"/>
    <w:rsid w:val="00314EF3"/>
    <w:rsid w:val="003B6A2E"/>
    <w:rsid w:val="003E1FCD"/>
    <w:rsid w:val="00440363"/>
    <w:rsid w:val="00454A95"/>
    <w:rsid w:val="005831BD"/>
    <w:rsid w:val="005A0E03"/>
    <w:rsid w:val="005C66A4"/>
    <w:rsid w:val="005C7CF2"/>
    <w:rsid w:val="005F4B69"/>
    <w:rsid w:val="0060601A"/>
    <w:rsid w:val="006662CC"/>
    <w:rsid w:val="006A48EC"/>
    <w:rsid w:val="006C1231"/>
    <w:rsid w:val="00752C50"/>
    <w:rsid w:val="007B445D"/>
    <w:rsid w:val="007C1C34"/>
    <w:rsid w:val="007E2D0B"/>
    <w:rsid w:val="00804B20"/>
    <w:rsid w:val="008A414E"/>
    <w:rsid w:val="008A6237"/>
    <w:rsid w:val="00A45B0A"/>
    <w:rsid w:val="00AA7B70"/>
    <w:rsid w:val="00B60F17"/>
    <w:rsid w:val="00BB00B9"/>
    <w:rsid w:val="00C569BA"/>
    <w:rsid w:val="00C7191C"/>
    <w:rsid w:val="00C96149"/>
    <w:rsid w:val="00CE02B7"/>
    <w:rsid w:val="00D15D68"/>
    <w:rsid w:val="00D239B5"/>
    <w:rsid w:val="00D52DBA"/>
    <w:rsid w:val="00DA08F9"/>
    <w:rsid w:val="00DC158C"/>
    <w:rsid w:val="00E65F27"/>
    <w:rsid w:val="00E86ACD"/>
    <w:rsid w:val="00FC2569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69F4"/>
  <w15:docId w15:val="{EE938E88-2BE1-BF44-8801-945129B7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69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4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1046</Words>
  <Characters>5230</Characters>
  <Application>Microsoft Office Word</Application>
  <DocSecurity>0</DocSecurity>
  <Lines>123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dauss</dc:creator>
  <cp:lastModifiedBy>Olivier FLEAU</cp:lastModifiedBy>
  <cp:revision>11</cp:revision>
  <cp:lastPrinted>2026-02-09T14:16:00Z</cp:lastPrinted>
  <dcterms:created xsi:type="dcterms:W3CDTF">2026-01-26T16:56:00Z</dcterms:created>
  <dcterms:modified xsi:type="dcterms:W3CDTF">2026-02-09T14:16:00Z</dcterms:modified>
</cp:coreProperties>
</file>