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2F" w:rsidRPr="002F209D" w:rsidRDefault="00C94F2F" w:rsidP="002F209D">
      <w:pPr>
        <w:jc w:val="center"/>
        <w:rPr>
          <w:b/>
        </w:rPr>
      </w:pPr>
      <w:r w:rsidRPr="002F209D">
        <w:rPr>
          <w:b/>
        </w:rPr>
        <w:t>Notre vocation commune : SORTIR !</w:t>
      </w:r>
    </w:p>
    <w:p w:rsidR="00C94F2F" w:rsidRPr="00C94F2F" w:rsidRDefault="00C94F2F" w:rsidP="00C94F2F">
      <w:pPr>
        <w:ind w:left="720"/>
      </w:pPr>
    </w:p>
    <w:p w:rsidR="00C94F2F" w:rsidRPr="00A0124F" w:rsidRDefault="00C94F2F" w:rsidP="00C94F2F">
      <w:r w:rsidRPr="00C94F2F">
        <w:t>Ce dimanche 3 mai, 4ème dimanche de Pâ</w:t>
      </w:r>
      <w:r w:rsidR="00A0124F">
        <w:t>ques (et 7ème de confinement !)</w:t>
      </w:r>
      <w:r w:rsidRPr="00C94F2F">
        <w:t xml:space="preserve"> est aussi depuis plus de 50 ans la </w:t>
      </w:r>
      <w:r w:rsidRPr="006B5CBE">
        <w:rPr>
          <w:b/>
        </w:rPr>
        <w:t>Journée mondiale de prière pour les vocations</w:t>
      </w:r>
      <w:r w:rsidRPr="00C94F2F">
        <w:t>.</w:t>
      </w:r>
      <w:r>
        <w:t xml:space="preserve"> </w:t>
      </w:r>
      <w:r w:rsidR="006B5CBE">
        <w:t xml:space="preserve">C’est l’Eglise de </w:t>
      </w:r>
      <w:r w:rsidRPr="00C94F2F">
        <w:t>France qui suggéra en 1963 cet</w:t>
      </w:r>
      <w:r>
        <w:t>te initiative au pape Paul VI d</w:t>
      </w:r>
      <w:r w:rsidR="00A0124F">
        <w:t>ans le souffle</w:t>
      </w:r>
      <w:r>
        <w:t xml:space="preserve"> du Concile Vatican II.</w:t>
      </w:r>
      <w:r w:rsidR="00221455">
        <w:t xml:space="preserve"> </w:t>
      </w:r>
      <w:r w:rsidR="00A0124F">
        <w:t xml:space="preserve">Les évêques ont prophétiquement mis l’accent sur l’attention aux vocations à cette époque </w:t>
      </w:r>
      <w:r w:rsidRPr="00C94F2F">
        <w:t xml:space="preserve">où </w:t>
      </w:r>
      <w:r w:rsidR="00A0124F">
        <w:t xml:space="preserve">elle semblait aller de soi puisque </w:t>
      </w:r>
      <w:r w:rsidR="00840E34">
        <w:t xml:space="preserve">la </w:t>
      </w:r>
      <w:r w:rsidRPr="00C94F2F">
        <w:t>plupart des gens étaient baptisés, choisissaient</w:t>
      </w:r>
      <w:r w:rsidR="006B5CBE">
        <w:t xml:space="preserve"> et gardaient</w:t>
      </w:r>
      <w:r w:rsidRPr="00C94F2F">
        <w:t xml:space="preserve"> un travail pour la vie, se mariaient à l’Eglise ou s’engageaient en nombre dans la vie religieuse ou sacerdotale. (Il y avait</w:t>
      </w:r>
      <w:r w:rsidR="00A0124F">
        <w:t xml:space="preserve"> par exemple </w:t>
      </w:r>
      <w:r w:rsidRPr="00C94F2F">
        <w:t>334 petits séminaristes</w:t>
      </w:r>
      <w:r w:rsidR="00A0124F">
        <w:t xml:space="preserve"> dans notre diocèse</w:t>
      </w:r>
      <w:r w:rsidRPr="00C94F2F">
        <w:t xml:space="preserve"> en 1960 dont 110 sont devenus prêtres !). </w:t>
      </w:r>
      <w:r w:rsidR="00840E34">
        <w:rPr>
          <w:bCs/>
        </w:rPr>
        <w:t>L</w:t>
      </w:r>
      <w:r w:rsidRPr="0021781F">
        <w:rPr>
          <w:bCs/>
        </w:rPr>
        <w:t>es</w:t>
      </w:r>
      <w:r w:rsidR="00840E34">
        <w:rPr>
          <w:bCs/>
        </w:rPr>
        <w:t xml:space="preserve"> temps</w:t>
      </w:r>
      <w:r w:rsidRPr="0021781F">
        <w:rPr>
          <w:bCs/>
        </w:rPr>
        <w:t xml:space="preserve"> ont bien changé</w:t>
      </w:r>
      <w:r w:rsidR="00A0124F">
        <w:rPr>
          <w:bCs/>
        </w:rPr>
        <w:t> </w:t>
      </w:r>
      <w:proofErr w:type="gramStart"/>
      <w:r w:rsidR="00A0124F">
        <w:rPr>
          <w:bCs/>
        </w:rPr>
        <w:t>:  nous</w:t>
      </w:r>
      <w:proofErr w:type="gramEnd"/>
      <w:r w:rsidR="00A0124F">
        <w:rPr>
          <w:bCs/>
        </w:rPr>
        <w:t xml:space="preserve"> avons à r</w:t>
      </w:r>
      <w:r w:rsidR="00840E34">
        <w:rPr>
          <w:bCs/>
        </w:rPr>
        <w:t xml:space="preserve">edécouvrir </w:t>
      </w:r>
      <w:r w:rsidR="00A0124F">
        <w:rPr>
          <w:bCs/>
        </w:rPr>
        <w:t>que toute vie est vocation et à</w:t>
      </w:r>
      <w:r w:rsidR="00840E34">
        <w:rPr>
          <w:bCs/>
        </w:rPr>
        <w:t xml:space="preserve"> promouvoir toutes les vocations. </w:t>
      </w:r>
      <w:r w:rsidR="0021781F">
        <w:rPr>
          <w:b/>
          <w:bCs/>
        </w:rPr>
        <w:t>L</w:t>
      </w:r>
      <w:r w:rsidRPr="00C94F2F">
        <w:rPr>
          <w:b/>
          <w:bCs/>
        </w:rPr>
        <w:t xml:space="preserve">es évêques de France nous proposent </w:t>
      </w:r>
      <w:r w:rsidR="006B5CBE">
        <w:rPr>
          <w:b/>
          <w:bCs/>
        </w:rPr>
        <w:t xml:space="preserve">que ce dimanche soit </w:t>
      </w:r>
      <w:r w:rsidR="002615D9">
        <w:rPr>
          <w:b/>
          <w:bCs/>
        </w:rPr>
        <w:t>celui de</w:t>
      </w:r>
      <w:r w:rsidRPr="00C94F2F">
        <w:rPr>
          <w:b/>
          <w:bCs/>
        </w:rPr>
        <w:t xml:space="preserve"> « La France en prière pour les Vocations ».</w:t>
      </w:r>
    </w:p>
    <w:p w:rsidR="00A0124F" w:rsidRDefault="00A0124F" w:rsidP="00C94F2F">
      <w:pPr>
        <w:rPr>
          <w:b/>
          <w:bCs/>
        </w:rPr>
      </w:pPr>
    </w:p>
    <w:p w:rsidR="00A0124F" w:rsidRDefault="00A0124F" w:rsidP="00F5467C">
      <w:r>
        <w:t xml:space="preserve">Nous allons </w:t>
      </w:r>
      <w:r w:rsidRPr="00F5467C">
        <w:rPr>
          <w:b/>
        </w:rPr>
        <w:t>prier Jésus le Bon pasteur</w:t>
      </w:r>
      <w:r>
        <w:t xml:space="preserve"> car il </w:t>
      </w:r>
      <w:r w:rsidRPr="00C94F2F">
        <w:t xml:space="preserve">se présente dans l’Evangile comme un berger qui </w:t>
      </w:r>
      <w:r>
        <w:t>connait ses brebis et</w:t>
      </w:r>
      <w:r w:rsidRPr="00C94F2F">
        <w:t xml:space="preserve"> </w:t>
      </w:r>
      <w:r>
        <w:t xml:space="preserve">qui </w:t>
      </w:r>
      <w:r w:rsidRPr="00C94F2F">
        <w:t>« </w:t>
      </w:r>
      <w:r w:rsidRPr="00C94F2F">
        <w:rPr>
          <w:i/>
        </w:rPr>
        <w:t>appelle chacune par son nom</w:t>
      </w:r>
      <w:r>
        <w:t> ». Il se compare aussi à une porte qui permet d’entrer dans le Salut et de</w:t>
      </w:r>
      <w:r w:rsidRPr="00C94F2F">
        <w:t xml:space="preserve"> « </w:t>
      </w:r>
      <w:r w:rsidRPr="00F5467C">
        <w:rPr>
          <w:b/>
          <w:i/>
        </w:rPr>
        <w:t>sortir pour trouver un pâturage</w:t>
      </w:r>
      <w:r w:rsidRPr="00C94F2F">
        <w:t xml:space="preserve"> », c’est-à-dire « </w:t>
      </w:r>
      <w:r w:rsidRPr="00C94F2F">
        <w:rPr>
          <w:i/>
        </w:rPr>
        <w:t>la vie en abondance</w:t>
      </w:r>
      <w:r w:rsidRPr="00C94F2F">
        <w:t> »</w:t>
      </w:r>
      <w:r>
        <w:t>.</w:t>
      </w:r>
      <w:r w:rsidRPr="00C94F2F">
        <w:t xml:space="preserve"> </w:t>
      </w:r>
      <w:r w:rsidR="00F5467C">
        <w:t xml:space="preserve">Nous ne pouvons rien souhaiter de mieux à un enfant ou à un jeune que de découvrir et de répondre à sa vocation, là où il sera heureux et à sa juste place pour le bien de l’Eglise et de la société dans son ensemble. Le croyons-nous ? Le leur disons-nous simplement ? </w:t>
      </w:r>
      <w:r>
        <w:t>L</w:t>
      </w:r>
      <w:r w:rsidR="00F5467C">
        <w:t>a prière est un dialogue de qualité, une ouverture</w:t>
      </w:r>
      <w:r>
        <w:t xml:space="preserve"> du cœur</w:t>
      </w:r>
      <w:r w:rsidR="00F5467C">
        <w:t xml:space="preserve"> qui nous aide à passer de la culpabilisation centrée sur soi (qu’avons-nous </w:t>
      </w:r>
      <w:r w:rsidR="00351209">
        <w:t xml:space="preserve">raté ou mal fait envers nos enfants </w:t>
      </w:r>
      <w:r w:rsidR="00F5467C">
        <w:t xml:space="preserve">?) à la conversion tournée vers le Seigneur (que pouvons-nous faire </w:t>
      </w:r>
      <w:r w:rsidR="00351209">
        <w:t xml:space="preserve">avec sa grâce </w:t>
      </w:r>
      <w:r w:rsidR="00F5467C">
        <w:t>pour progresser ensemble ?). Prier le Bon pasteur, c’est nous reconnaître comme ses brebis et donc nous laisser soigner, nourrir et guider par sa voix.</w:t>
      </w:r>
    </w:p>
    <w:p w:rsidR="00221455" w:rsidRPr="00C94F2F" w:rsidRDefault="00221455" w:rsidP="00C94F2F"/>
    <w:p w:rsidR="00C94F2F" w:rsidRPr="00C94F2F" w:rsidRDefault="00C94F2F" w:rsidP="00C94F2F">
      <w:r w:rsidRPr="00C94F2F">
        <w:rPr>
          <w:b/>
          <w:bCs/>
        </w:rPr>
        <w:t>Une prière pour sortir du découragement</w:t>
      </w:r>
      <w:r w:rsidRPr="00C94F2F">
        <w:t> devant tout ce qui ne va pas et rendre grâce pour la bonté de Dieu qui lui ne change pas et qui continue d’appeler les baptisés à la vie en plénitude dans la complémentarité des vocations.</w:t>
      </w:r>
    </w:p>
    <w:p w:rsidR="00C94F2F" w:rsidRPr="00C94F2F" w:rsidRDefault="00C94F2F" w:rsidP="00C94F2F">
      <w:r w:rsidRPr="00C94F2F">
        <w:rPr>
          <w:b/>
          <w:bCs/>
        </w:rPr>
        <w:t>Une prière pour sortir de l’illusion</w:t>
      </w:r>
      <w:r w:rsidRPr="00C94F2F">
        <w:t xml:space="preserve"> d’avancer sans le recours à la Miséricorde et nous laisser rejoindre </w:t>
      </w:r>
      <w:r w:rsidR="00221455">
        <w:t xml:space="preserve">par le Seigneur </w:t>
      </w:r>
      <w:r w:rsidRPr="00C94F2F">
        <w:t xml:space="preserve">sur </w:t>
      </w:r>
      <w:r w:rsidR="00221455">
        <w:t>les</w:t>
      </w:r>
      <w:r w:rsidRPr="00C94F2F">
        <w:t xml:space="preserve"> chemins blessants, arides et dangereux où nous nous sommes perdus.</w:t>
      </w:r>
    </w:p>
    <w:p w:rsidR="00C94F2F" w:rsidRPr="00C94F2F" w:rsidRDefault="00C94F2F" w:rsidP="00C94F2F">
      <w:r w:rsidRPr="00C94F2F">
        <w:rPr>
          <w:b/>
          <w:bCs/>
        </w:rPr>
        <w:t>Une prière pour sortir d’une foi de panurge</w:t>
      </w:r>
      <w:r w:rsidRPr="00C94F2F">
        <w:t> qui n</w:t>
      </w:r>
      <w:r w:rsidR="00FB033E">
        <w:t>e nourr</w:t>
      </w:r>
      <w:r w:rsidR="00780465">
        <w:t>it plus l</w:t>
      </w:r>
      <w:r w:rsidR="00BF5D6B">
        <w:t>a lumière de la raison</w:t>
      </w:r>
      <w:r w:rsidR="00780465">
        <w:t xml:space="preserve"> ni le dynamisme de </w:t>
      </w:r>
      <w:r w:rsidR="00221455">
        <w:t>l’</w:t>
      </w:r>
      <w:r w:rsidRPr="00C94F2F">
        <w:t>action et libérer le don généreux de son temps, de ses biens, de sa vie.</w:t>
      </w:r>
    </w:p>
    <w:p w:rsidR="00C94F2F" w:rsidRPr="00C94F2F" w:rsidRDefault="00C94F2F" w:rsidP="00C94F2F">
      <w:r w:rsidRPr="00C94F2F">
        <w:rPr>
          <w:b/>
          <w:bCs/>
        </w:rPr>
        <w:t>Une prière pour sortir de la peur </w:t>
      </w:r>
      <w:r w:rsidRPr="00C94F2F">
        <w:t>qui nous enferme dans un passé révolu ou un avenir angoissant et laisser jaillir la joie communicative de vivre l’instant en Dieu.</w:t>
      </w:r>
    </w:p>
    <w:p w:rsidR="00C94F2F" w:rsidRPr="00C94F2F" w:rsidRDefault="00C94F2F" w:rsidP="00C94F2F">
      <w:r w:rsidRPr="00C94F2F">
        <w:rPr>
          <w:b/>
          <w:bCs/>
        </w:rPr>
        <w:t>Une prière pour sortir de la culture du provisoire </w:t>
      </w:r>
      <w:r w:rsidRPr="00C94F2F">
        <w:t>et soutenir l’Amour fidèle des baptisés engagés dans le mariage, la vie consacrée, le diaconat, la prêt</w:t>
      </w:r>
      <w:r w:rsidR="006B5CBE">
        <w:t>rise.</w:t>
      </w:r>
    </w:p>
    <w:p w:rsidR="00780465" w:rsidRDefault="00C94F2F" w:rsidP="00C94F2F">
      <w:r w:rsidRPr="00C94F2F">
        <w:rPr>
          <w:b/>
          <w:bCs/>
        </w:rPr>
        <w:t>Une prière pour sortir de la résignation devant la crise des vocations</w:t>
      </w:r>
      <w:r w:rsidR="00F5467C">
        <w:t xml:space="preserve"> et </w:t>
      </w:r>
      <w:r w:rsidR="00221455" w:rsidRPr="00717A1D">
        <w:t>cultiver</w:t>
      </w:r>
      <w:r w:rsidR="00717A1D" w:rsidRPr="00717A1D">
        <w:t xml:space="preserve"> dans le quotidien de nos</w:t>
      </w:r>
      <w:r w:rsidR="00F5467C" w:rsidRPr="00717A1D">
        <w:t xml:space="preserve"> famille</w:t>
      </w:r>
      <w:r w:rsidR="00717A1D" w:rsidRPr="00717A1D">
        <w:t>s</w:t>
      </w:r>
      <w:r w:rsidR="00F5467C" w:rsidRPr="00717A1D">
        <w:t xml:space="preserve"> </w:t>
      </w:r>
      <w:r w:rsidR="00717A1D" w:rsidRPr="00717A1D">
        <w:t xml:space="preserve">l’appel pour </w:t>
      </w:r>
      <w:r w:rsidRPr="00717A1D">
        <w:t>nos enf</w:t>
      </w:r>
      <w:r w:rsidR="00717A1D">
        <w:t>ants et nos jeunes au bonheur de</w:t>
      </w:r>
      <w:r w:rsidRPr="00717A1D">
        <w:t xml:space="preserve"> se donner pleinement à sa suite de Jésus.</w:t>
      </w:r>
      <w:r w:rsidR="0021781F">
        <w:t xml:space="preserve"> </w:t>
      </w:r>
    </w:p>
    <w:p w:rsidR="00FD352E" w:rsidRDefault="00C94F2F" w:rsidP="00C94F2F">
      <w:r w:rsidRPr="00C94F2F">
        <w:rPr>
          <w:b/>
          <w:bCs/>
        </w:rPr>
        <w:t>Une prière pour sortir de cette situation inédite</w:t>
      </w:r>
      <w:r w:rsidRPr="00C94F2F">
        <w:t> où notre diocèse ne compte plus aucun séminariste et retr</w:t>
      </w:r>
      <w:r w:rsidR="00780465">
        <w:t xml:space="preserve">ouver la joie de voir </w:t>
      </w:r>
      <w:r w:rsidR="00FB033E">
        <w:t xml:space="preserve">des jeunes </w:t>
      </w:r>
      <w:r w:rsidR="00780465">
        <w:t>se préparer à la magnifique mission d’annoncer la Parole, de servir leur frère et de célébrer les sacrements</w:t>
      </w:r>
      <w:r w:rsidR="00221455">
        <w:t>.</w:t>
      </w:r>
    </w:p>
    <w:p w:rsidR="00C94F2F" w:rsidRPr="00C94F2F" w:rsidRDefault="00221455" w:rsidP="00C94F2F">
      <w:r>
        <w:t xml:space="preserve"> </w:t>
      </w:r>
    </w:p>
    <w:p w:rsidR="00C94F2F" w:rsidRDefault="00A84F88" w:rsidP="00C94F2F">
      <w:r>
        <w:t>Q</w:t>
      </w:r>
      <w:r w:rsidR="00C94F2F" w:rsidRPr="00C94F2F">
        <w:t>ue</w:t>
      </w:r>
      <w:r>
        <w:t>ls que</w:t>
      </w:r>
      <w:r w:rsidR="00C94F2F" w:rsidRPr="00C94F2F">
        <w:t xml:space="preserve"> soient nôtre âge</w:t>
      </w:r>
      <w:r w:rsidR="0021781F">
        <w:t xml:space="preserve"> et</w:t>
      </w:r>
      <w:r w:rsidR="00FB033E">
        <w:t xml:space="preserve"> notre situation, l</w:t>
      </w:r>
      <w:r w:rsidR="00780465">
        <w:t>e meilleur moyen de susciter des vocations e</w:t>
      </w:r>
      <w:r w:rsidR="00FB033E">
        <w:t>s</w:t>
      </w:r>
      <w:r w:rsidR="002615D9">
        <w:t>t d’aimer la nôtre et de nous y engager chaque matin pour avancer dans le Saint Amour.</w:t>
      </w:r>
      <w:r w:rsidR="00BF5D6B">
        <w:t xml:space="preserve"> </w:t>
      </w:r>
      <w:r w:rsidR="002615D9">
        <w:t>Le confinement spirituel ambiant</w:t>
      </w:r>
      <w:r w:rsidR="00717A1D">
        <w:t xml:space="preserve"> a parqué nos vies dans d’étroites barrières</w:t>
      </w:r>
      <w:r w:rsidR="002615D9">
        <w:t xml:space="preserve"> mais le bon Pasteur nous en sortira</w:t>
      </w:r>
      <w:r w:rsidR="00717A1D">
        <w:t>.</w:t>
      </w:r>
      <w:r w:rsidR="002615D9">
        <w:t xml:space="preserve"> Cette libération commence par la prière </w:t>
      </w:r>
      <w:r>
        <w:t xml:space="preserve">puisqu’il nous faut </w:t>
      </w:r>
      <w:r w:rsidR="00BF5D6B">
        <w:t xml:space="preserve">pour quelques temps </w:t>
      </w:r>
      <w:r>
        <w:t>encore</w:t>
      </w:r>
      <w:r w:rsidR="00FD352E">
        <w:t>…</w:t>
      </w:r>
      <w:r>
        <w:t>rester à la maison</w:t>
      </w:r>
      <w:r w:rsidR="00C94F2F" w:rsidRPr="00C94F2F">
        <w:t xml:space="preserve"> !</w:t>
      </w:r>
    </w:p>
    <w:p w:rsidR="00780465" w:rsidRDefault="00780465" w:rsidP="00C94F2F"/>
    <w:p w:rsidR="00C94F2F" w:rsidRDefault="00780465" w:rsidP="00C94F2F">
      <w:pPr>
        <w:rPr>
          <w:i/>
          <w:iCs/>
        </w:rPr>
      </w:pPr>
      <w:r>
        <w:rPr>
          <w:i/>
          <w:iCs/>
        </w:rPr>
        <w:t xml:space="preserve">P. </w:t>
      </w:r>
      <w:r w:rsidR="00C94F2F" w:rsidRPr="00C94F2F">
        <w:rPr>
          <w:i/>
          <w:iCs/>
        </w:rPr>
        <w:t xml:space="preserve">Vincent </w:t>
      </w:r>
      <w:proofErr w:type="spellStart"/>
      <w:r w:rsidR="00C94F2F" w:rsidRPr="00C94F2F">
        <w:rPr>
          <w:i/>
          <w:iCs/>
        </w:rPr>
        <w:t>Rossat</w:t>
      </w:r>
      <w:proofErr w:type="spellEnd"/>
      <w:r>
        <w:rPr>
          <w:i/>
          <w:iCs/>
        </w:rPr>
        <w:t>, accompagnateur de la pastorale des jeunes et des vocations.</w:t>
      </w:r>
    </w:p>
    <w:p w:rsidR="00BF5D6B" w:rsidRDefault="00BF5D6B" w:rsidP="00C94F2F">
      <w:pPr>
        <w:rPr>
          <w:i/>
          <w:iCs/>
        </w:rPr>
      </w:pPr>
    </w:p>
    <w:p w:rsidR="008C7A8B" w:rsidRDefault="008C7A8B" w:rsidP="00C94F2F">
      <w:pPr>
        <w:rPr>
          <w:iCs/>
        </w:rPr>
      </w:pPr>
      <w:r>
        <w:rPr>
          <w:iCs/>
        </w:rPr>
        <w:t xml:space="preserve">+ </w:t>
      </w:r>
      <w:r w:rsidR="006B5CBE">
        <w:rPr>
          <w:iCs/>
        </w:rPr>
        <w:t>Un</w:t>
      </w:r>
      <w:r w:rsidR="00BF5D6B">
        <w:rPr>
          <w:iCs/>
        </w:rPr>
        <w:t xml:space="preserve"> grand RDV</w:t>
      </w:r>
      <w:r>
        <w:rPr>
          <w:iCs/>
        </w:rPr>
        <w:t xml:space="preserve"> : </w:t>
      </w:r>
      <w:r w:rsidRPr="002802F9">
        <w:rPr>
          <w:b/>
          <w:iCs/>
          <w:color w:val="ED7D31" w:themeColor="accent2"/>
        </w:rPr>
        <w:t xml:space="preserve">vêpres diocésaines ce dimanche 3 mai </w:t>
      </w:r>
      <w:r w:rsidR="006B5CBE" w:rsidRPr="002802F9">
        <w:rPr>
          <w:b/>
          <w:iCs/>
          <w:color w:val="ED7D31" w:themeColor="accent2"/>
        </w:rPr>
        <w:t xml:space="preserve">à 17h </w:t>
      </w:r>
      <w:r w:rsidRPr="002802F9">
        <w:rPr>
          <w:b/>
          <w:iCs/>
          <w:color w:val="ED7D31" w:themeColor="accent2"/>
        </w:rPr>
        <w:t xml:space="preserve">en direct </w:t>
      </w:r>
      <w:r w:rsidR="006B5CBE" w:rsidRPr="002802F9">
        <w:rPr>
          <w:b/>
          <w:iCs/>
          <w:color w:val="ED7D31" w:themeColor="accent2"/>
        </w:rPr>
        <w:t>sur RCF</w:t>
      </w:r>
      <w:r w:rsidR="006B5CBE" w:rsidRPr="002802F9">
        <w:rPr>
          <w:iCs/>
          <w:color w:val="ED7D31" w:themeColor="accent2"/>
        </w:rPr>
        <w:t xml:space="preserve"> </w:t>
      </w:r>
      <w:r>
        <w:rPr>
          <w:iCs/>
        </w:rPr>
        <w:t xml:space="preserve">depuis la chapelle de la maison du diocèse. </w:t>
      </w:r>
    </w:p>
    <w:p w:rsidR="006B5CBE" w:rsidRPr="002802F9" w:rsidRDefault="008C7A8B" w:rsidP="00C94F2F">
      <w:pPr>
        <w:rPr>
          <w:iCs/>
          <w:color w:val="0070C0"/>
        </w:rPr>
      </w:pPr>
      <w:r>
        <w:rPr>
          <w:iCs/>
        </w:rPr>
        <w:t xml:space="preserve">+ </w:t>
      </w:r>
      <w:r w:rsidR="006B5CBE">
        <w:rPr>
          <w:iCs/>
        </w:rPr>
        <w:t xml:space="preserve">Propositions vocationnelles pour les jeunes sur </w:t>
      </w:r>
      <w:hyperlink r:id="rId7" w:history="1">
        <w:r w:rsidRPr="002802F9">
          <w:rPr>
            <w:rStyle w:val="Lienhypertexte"/>
            <w:iCs/>
            <w:color w:val="0070C0"/>
          </w:rPr>
          <w:t>www.diocese-annecy.fr/jeunes/vocations</w:t>
        </w:r>
      </w:hyperlink>
    </w:p>
    <w:sectPr w:rsidR="006B5CBE" w:rsidRPr="002802F9" w:rsidSect="008C7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709" w:left="1276" w:header="708" w:footer="3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894" w:rsidRDefault="00E60894" w:rsidP="009E42AB">
      <w:r>
        <w:separator/>
      </w:r>
    </w:p>
  </w:endnote>
  <w:endnote w:type="continuationSeparator" w:id="0">
    <w:p w:rsidR="00E60894" w:rsidRDefault="00E60894" w:rsidP="009E4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D" w:rsidRDefault="002F209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342839"/>
      <w:docPartObj>
        <w:docPartGallery w:val="Page Numbers (Bottom of Page)"/>
        <w:docPartUnique/>
      </w:docPartObj>
    </w:sdtPr>
    <w:sdtContent>
      <w:p w:rsidR="002F209D" w:rsidRDefault="00CB0BF8">
        <w:pPr>
          <w:pStyle w:val="Pieddepage"/>
          <w:jc w:val="right"/>
        </w:pPr>
        <w:r>
          <w:fldChar w:fldCharType="begin"/>
        </w:r>
        <w:r w:rsidR="002F209D">
          <w:instrText>PAGE   \* MERGEFORMAT</w:instrText>
        </w:r>
        <w:r>
          <w:fldChar w:fldCharType="separate"/>
        </w:r>
        <w:r w:rsidR="00A5035A">
          <w:rPr>
            <w:noProof/>
          </w:rPr>
          <w:t>1</w:t>
        </w:r>
        <w:r>
          <w:fldChar w:fldCharType="end"/>
        </w:r>
      </w:p>
    </w:sdtContent>
  </w:sdt>
  <w:p w:rsidR="002F209D" w:rsidRDefault="002F209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D" w:rsidRDefault="002F20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894" w:rsidRDefault="00E60894" w:rsidP="009E42AB">
      <w:r>
        <w:separator/>
      </w:r>
    </w:p>
  </w:footnote>
  <w:footnote w:type="continuationSeparator" w:id="0">
    <w:p w:rsidR="00E60894" w:rsidRDefault="00E60894" w:rsidP="009E4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D" w:rsidRDefault="002F209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D" w:rsidRDefault="002F209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D" w:rsidRDefault="002F209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D2F"/>
    <w:multiLevelType w:val="hybridMultilevel"/>
    <w:tmpl w:val="207CBB34"/>
    <w:lvl w:ilvl="0" w:tplc="53960EFA">
      <w:start w:val="1"/>
      <w:numFmt w:val="upperLetter"/>
      <w:pStyle w:val="Titre3"/>
      <w:lvlText w:val="%1."/>
      <w:lvlJc w:val="left"/>
      <w:pPr>
        <w:ind w:left="2534" w:hanging="360"/>
      </w:pPr>
    </w:lvl>
    <w:lvl w:ilvl="1" w:tplc="040C0019" w:tentative="1">
      <w:start w:val="1"/>
      <w:numFmt w:val="lowerLetter"/>
      <w:lvlText w:val="%2."/>
      <w:lvlJc w:val="left"/>
      <w:pPr>
        <w:ind w:left="3254" w:hanging="360"/>
      </w:pPr>
    </w:lvl>
    <w:lvl w:ilvl="2" w:tplc="040C001B" w:tentative="1">
      <w:start w:val="1"/>
      <w:numFmt w:val="lowerRoman"/>
      <w:lvlText w:val="%3."/>
      <w:lvlJc w:val="right"/>
      <w:pPr>
        <w:ind w:left="3974" w:hanging="180"/>
      </w:pPr>
    </w:lvl>
    <w:lvl w:ilvl="3" w:tplc="040C000F" w:tentative="1">
      <w:start w:val="1"/>
      <w:numFmt w:val="decimal"/>
      <w:lvlText w:val="%4."/>
      <w:lvlJc w:val="left"/>
      <w:pPr>
        <w:ind w:left="4694" w:hanging="360"/>
      </w:pPr>
    </w:lvl>
    <w:lvl w:ilvl="4" w:tplc="040C0019" w:tentative="1">
      <w:start w:val="1"/>
      <w:numFmt w:val="lowerLetter"/>
      <w:lvlText w:val="%5."/>
      <w:lvlJc w:val="left"/>
      <w:pPr>
        <w:ind w:left="5414" w:hanging="360"/>
      </w:pPr>
    </w:lvl>
    <w:lvl w:ilvl="5" w:tplc="040C001B" w:tentative="1">
      <w:start w:val="1"/>
      <w:numFmt w:val="lowerRoman"/>
      <w:lvlText w:val="%6."/>
      <w:lvlJc w:val="right"/>
      <w:pPr>
        <w:ind w:left="6134" w:hanging="180"/>
      </w:pPr>
    </w:lvl>
    <w:lvl w:ilvl="6" w:tplc="040C000F" w:tentative="1">
      <w:start w:val="1"/>
      <w:numFmt w:val="decimal"/>
      <w:lvlText w:val="%7."/>
      <w:lvlJc w:val="left"/>
      <w:pPr>
        <w:ind w:left="6854" w:hanging="360"/>
      </w:pPr>
    </w:lvl>
    <w:lvl w:ilvl="7" w:tplc="040C0019" w:tentative="1">
      <w:start w:val="1"/>
      <w:numFmt w:val="lowerLetter"/>
      <w:lvlText w:val="%8."/>
      <w:lvlJc w:val="left"/>
      <w:pPr>
        <w:ind w:left="7574" w:hanging="360"/>
      </w:pPr>
    </w:lvl>
    <w:lvl w:ilvl="8" w:tplc="040C001B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1">
    <w:nsid w:val="2A9F62FA"/>
    <w:multiLevelType w:val="hybridMultilevel"/>
    <w:tmpl w:val="9BC2D8DA"/>
    <w:lvl w:ilvl="0" w:tplc="A00A3F6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34500C3A"/>
    <w:multiLevelType w:val="hybridMultilevel"/>
    <w:tmpl w:val="7EE8003E"/>
    <w:lvl w:ilvl="0" w:tplc="84B2FF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D7EED"/>
    <w:multiLevelType w:val="hybridMultilevel"/>
    <w:tmpl w:val="482E6D3C"/>
    <w:lvl w:ilvl="0" w:tplc="9F029AEC">
      <w:start w:val="1"/>
      <w:numFmt w:val="bullet"/>
      <w:pStyle w:val="Titre5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0870DC"/>
    <w:multiLevelType w:val="hybridMultilevel"/>
    <w:tmpl w:val="EACC3EDE"/>
    <w:lvl w:ilvl="0" w:tplc="05F620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C752F"/>
    <w:multiLevelType w:val="hybridMultilevel"/>
    <w:tmpl w:val="EFBA32EE"/>
    <w:lvl w:ilvl="0" w:tplc="3800A274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112A6"/>
    <w:multiLevelType w:val="hybridMultilevel"/>
    <w:tmpl w:val="9828D63C"/>
    <w:lvl w:ilvl="0" w:tplc="ECB8E8A4">
      <w:start w:val="1"/>
      <w:numFmt w:val="bullet"/>
      <w:pStyle w:val="Titre4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5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6"/>
  </w:num>
  <w:num w:numId="16">
    <w:abstractNumId w:val="6"/>
  </w:num>
  <w:num w:numId="17">
    <w:abstractNumId w:val="2"/>
  </w:num>
  <w:num w:numId="18">
    <w:abstractNumId w:val="5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4F2F"/>
    <w:rsid w:val="00016BB8"/>
    <w:rsid w:val="001A573D"/>
    <w:rsid w:val="001C7868"/>
    <w:rsid w:val="001E1222"/>
    <w:rsid w:val="001E18B3"/>
    <w:rsid w:val="0021781F"/>
    <w:rsid w:val="00221455"/>
    <w:rsid w:val="002615D9"/>
    <w:rsid w:val="002802F9"/>
    <w:rsid w:val="002A489C"/>
    <w:rsid w:val="002F209D"/>
    <w:rsid w:val="00325C36"/>
    <w:rsid w:val="00347B3B"/>
    <w:rsid w:val="00351209"/>
    <w:rsid w:val="003D30D5"/>
    <w:rsid w:val="00552F78"/>
    <w:rsid w:val="006B5CBE"/>
    <w:rsid w:val="00717A1D"/>
    <w:rsid w:val="00780465"/>
    <w:rsid w:val="007B1155"/>
    <w:rsid w:val="00840E34"/>
    <w:rsid w:val="008C7A8B"/>
    <w:rsid w:val="00900145"/>
    <w:rsid w:val="009E42AB"/>
    <w:rsid w:val="009E6838"/>
    <w:rsid w:val="00A0124F"/>
    <w:rsid w:val="00A5035A"/>
    <w:rsid w:val="00A84F88"/>
    <w:rsid w:val="00AC36DA"/>
    <w:rsid w:val="00AE589E"/>
    <w:rsid w:val="00BF5D6B"/>
    <w:rsid w:val="00C9258E"/>
    <w:rsid w:val="00C94F2F"/>
    <w:rsid w:val="00CA0844"/>
    <w:rsid w:val="00CB0BF8"/>
    <w:rsid w:val="00CE2E1D"/>
    <w:rsid w:val="00E60894"/>
    <w:rsid w:val="00F5467C"/>
    <w:rsid w:val="00FB033E"/>
    <w:rsid w:val="00FD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.Normal"/>
    <w:qFormat/>
    <w:rsid w:val="001A573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aliases w:val="2. Titre"/>
    <w:basedOn w:val="Normal"/>
    <w:next w:val="Normal"/>
    <w:link w:val="Titre1Car"/>
    <w:uiPriority w:val="9"/>
    <w:qFormat/>
    <w:rsid w:val="00AE589E"/>
    <w:pPr>
      <w:keepNext/>
      <w:keepLines/>
      <w:pBdr>
        <w:top w:val="single" w:sz="12" w:space="6" w:color="auto" w:shadow="1"/>
        <w:left w:val="single" w:sz="12" w:space="4" w:color="auto" w:shadow="1"/>
        <w:bottom w:val="single" w:sz="12" w:space="8" w:color="auto" w:shadow="1"/>
        <w:right w:val="single" w:sz="12" w:space="4" w:color="auto" w:shadow="1"/>
      </w:pBdr>
      <w:spacing w:after="120"/>
      <w:jc w:val="center"/>
      <w:outlineLvl w:val="0"/>
    </w:pPr>
    <w:rPr>
      <w:rFonts w:eastAsiaTheme="majorEastAsia" w:cstheme="majorBidi"/>
      <w:b/>
      <w:sz w:val="44"/>
      <w:szCs w:val="36"/>
    </w:rPr>
  </w:style>
  <w:style w:type="paragraph" w:styleId="Titre2">
    <w:name w:val="heading 2"/>
    <w:aliases w:val="3. Numéros parties"/>
    <w:basedOn w:val="Normal"/>
    <w:next w:val="Normal"/>
    <w:link w:val="Titre2Car"/>
    <w:uiPriority w:val="9"/>
    <w:unhideWhenUsed/>
    <w:qFormat/>
    <w:rsid w:val="001A573D"/>
    <w:pPr>
      <w:keepNext/>
      <w:keepLines/>
      <w:numPr>
        <w:numId w:val="1"/>
      </w:numPr>
      <w:ind w:left="357" w:hanging="357"/>
      <w:outlineLvl w:val="1"/>
    </w:pPr>
    <w:rPr>
      <w:rFonts w:eastAsiaTheme="majorEastAsia" w:cstheme="majorBidi"/>
      <w:b/>
      <w:sz w:val="28"/>
      <w:szCs w:val="32"/>
      <w:u w:val="single"/>
    </w:rPr>
  </w:style>
  <w:style w:type="paragraph" w:styleId="Titre3">
    <w:name w:val="heading 3"/>
    <w:aliases w:val="4. Lettre Maj"/>
    <w:basedOn w:val="Normal"/>
    <w:next w:val="Normal"/>
    <w:link w:val="Titre3Car"/>
    <w:uiPriority w:val="9"/>
    <w:unhideWhenUsed/>
    <w:qFormat/>
    <w:rsid w:val="001A573D"/>
    <w:pPr>
      <w:keepNext/>
      <w:keepLines/>
      <w:numPr>
        <w:numId w:val="11"/>
      </w:numPr>
      <w:spacing w:line="360" w:lineRule="auto"/>
      <w:ind w:left="811" w:hanging="357"/>
      <w:outlineLvl w:val="2"/>
    </w:pPr>
    <w:rPr>
      <w:rFonts w:eastAsiaTheme="majorEastAsia" w:cstheme="majorBidi"/>
      <w:szCs w:val="28"/>
    </w:rPr>
  </w:style>
  <w:style w:type="paragraph" w:styleId="Titre4">
    <w:name w:val="heading 4"/>
    <w:aliases w:val="5. puces"/>
    <w:basedOn w:val="Normal"/>
    <w:next w:val="Normal"/>
    <w:link w:val="Titre4Car"/>
    <w:uiPriority w:val="9"/>
    <w:unhideWhenUsed/>
    <w:qFormat/>
    <w:rsid w:val="001A573D"/>
    <w:pPr>
      <w:keepNext/>
      <w:keepLines/>
      <w:numPr>
        <w:numId w:val="13"/>
      </w:numPr>
      <w:outlineLvl w:val="3"/>
    </w:pPr>
    <w:rPr>
      <w:rFonts w:eastAsiaTheme="majorEastAsia" w:cstheme="majorBidi"/>
      <w:b/>
      <w:szCs w:val="24"/>
    </w:rPr>
  </w:style>
  <w:style w:type="paragraph" w:styleId="Titre5">
    <w:name w:val="heading 5"/>
    <w:aliases w:val="6. Tiret"/>
    <w:basedOn w:val="Normal"/>
    <w:next w:val="Normal"/>
    <w:link w:val="Titre5Car"/>
    <w:uiPriority w:val="9"/>
    <w:unhideWhenUsed/>
    <w:qFormat/>
    <w:rsid w:val="001A573D"/>
    <w:pPr>
      <w:keepNext/>
      <w:keepLines/>
      <w:numPr>
        <w:numId w:val="19"/>
      </w:numPr>
      <w:spacing w:before="4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B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6B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6B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6B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42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2A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E42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42AB"/>
    <w:rPr>
      <w:rFonts w:ascii="Times New Roman" w:hAnsi="Times New Roman"/>
      <w:sz w:val="24"/>
    </w:rPr>
  </w:style>
  <w:style w:type="character" w:customStyle="1" w:styleId="Titre1Car">
    <w:name w:val="Titre 1 Car"/>
    <w:aliases w:val="2. Titre Car"/>
    <w:basedOn w:val="Policepardfaut"/>
    <w:link w:val="Titre1"/>
    <w:uiPriority w:val="9"/>
    <w:rsid w:val="00AE589E"/>
    <w:rPr>
      <w:rFonts w:ascii="Times New Roman" w:eastAsiaTheme="majorEastAsia" w:hAnsi="Times New Roman" w:cstheme="majorBidi"/>
      <w:b/>
      <w:sz w:val="44"/>
      <w:szCs w:val="36"/>
    </w:rPr>
  </w:style>
  <w:style w:type="character" w:customStyle="1" w:styleId="Titre2Car">
    <w:name w:val="Titre 2 Car"/>
    <w:aliases w:val="3. Numéros parties Car"/>
    <w:basedOn w:val="Policepardfaut"/>
    <w:link w:val="Titre2"/>
    <w:uiPriority w:val="9"/>
    <w:rsid w:val="001A573D"/>
    <w:rPr>
      <w:rFonts w:ascii="Times New Roman" w:eastAsiaTheme="majorEastAsia" w:hAnsi="Times New Roman" w:cstheme="majorBidi"/>
      <w:b/>
      <w:sz w:val="28"/>
      <w:szCs w:val="32"/>
      <w:u w:val="single"/>
    </w:rPr>
  </w:style>
  <w:style w:type="character" w:customStyle="1" w:styleId="Titre3Car">
    <w:name w:val="Titre 3 Car"/>
    <w:aliases w:val="4. Lettre Maj Car"/>
    <w:basedOn w:val="Policepardfaut"/>
    <w:link w:val="Titre3"/>
    <w:uiPriority w:val="9"/>
    <w:rsid w:val="001A573D"/>
    <w:rPr>
      <w:rFonts w:ascii="Times New Roman" w:eastAsiaTheme="majorEastAsia" w:hAnsi="Times New Roman" w:cstheme="majorBidi"/>
      <w:sz w:val="24"/>
      <w:szCs w:val="28"/>
    </w:rPr>
  </w:style>
  <w:style w:type="character" w:customStyle="1" w:styleId="Titre4Car">
    <w:name w:val="Titre 4 Car"/>
    <w:aliases w:val="5. puces Car"/>
    <w:basedOn w:val="Policepardfaut"/>
    <w:link w:val="Titre4"/>
    <w:uiPriority w:val="9"/>
    <w:rsid w:val="001A573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re5Car">
    <w:name w:val="Titre 5 Car"/>
    <w:aliases w:val="6. Tiret Car"/>
    <w:basedOn w:val="Policepardfaut"/>
    <w:link w:val="Titre5"/>
    <w:uiPriority w:val="9"/>
    <w:rsid w:val="001A573D"/>
    <w:rPr>
      <w:rFonts w:ascii="Times New Roman" w:eastAsiaTheme="majorEastAsia" w:hAnsi="Times New Roman" w:cstheme="majorBidi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16BB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16BB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16BB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16BB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16BB8"/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16BB8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16BB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6BB8"/>
    <w:pPr>
      <w:numPr>
        <w:ilvl w:val="1"/>
      </w:numPr>
      <w:spacing w:after="240"/>
      <w:ind w:left="737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6B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16BB8"/>
    <w:rPr>
      <w:b/>
      <w:bCs/>
    </w:rPr>
  </w:style>
  <w:style w:type="character" w:styleId="Accentuation">
    <w:name w:val="Emphasis"/>
    <w:basedOn w:val="Policepardfaut"/>
    <w:uiPriority w:val="20"/>
    <w:qFormat/>
    <w:rsid w:val="00016BB8"/>
    <w:rPr>
      <w:i/>
      <w:iCs/>
    </w:rPr>
  </w:style>
  <w:style w:type="paragraph" w:styleId="Sansinterligne">
    <w:name w:val="No Spacing"/>
    <w:uiPriority w:val="1"/>
    <w:rsid w:val="001A573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16BB8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16BB8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6BB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6BB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16BB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16BB8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16BB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16BB8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16BB8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6BB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04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46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B5CB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F20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20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209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2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209D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C7A8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ocese-annecy.fr/jeunes/vocation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Père Vincent</dc:creator>
  <cp:keywords/>
  <dc:description/>
  <cp:lastModifiedBy>maryse baud</cp:lastModifiedBy>
  <cp:revision>2</cp:revision>
  <cp:lastPrinted>2020-04-29T07:28:00Z</cp:lastPrinted>
  <dcterms:created xsi:type="dcterms:W3CDTF">2020-04-28T19:31:00Z</dcterms:created>
  <dcterms:modified xsi:type="dcterms:W3CDTF">2020-04-29T15:13:00Z</dcterms:modified>
</cp:coreProperties>
</file>